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DB" w:rsidRDefault="006C62DB" w:rsidP="00425982">
      <w:pPr>
        <w:rPr>
          <w:b/>
        </w:rPr>
      </w:pPr>
    </w:p>
    <w:p w:rsidR="006C62DB" w:rsidRPr="0089359F" w:rsidRDefault="006C62DB" w:rsidP="006C62DB">
      <w:pPr>
        <w:jc w:val="center"/>
        <w:rPr>
          <w:b/>
        </w:rPr>
      </w:pPr>
      <w:r w:rsidRPr="0089359F">
        <w:rPr>
          <w:noProof/>
        </w:rPr>
        <w:drawing>
          <wp:inline distT="0" distB="0" distL="0" distR="0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2DB" w:rsidRPr="0089359F" w:rsidRDefault="006C62DB" w:rsidP="006C62DB">
      <w:pPr>
        <w:jc w:val="center"/>
        <w:rPr>
          <w:b/>
        </w:rPr>
      </w:pPr>
      <w:r>
        <w:rPr>
          <w:b/>
        </w:rPr>
        <w:t>РОССИЙСКАЯ</w:t>
      </w:r>
      <w:r w:rsidRPr="0089359F">
        <w:rPr>
          <w:b/>
        </w:rPr>
        <w:t xml:space="preserve"> ФЕДЕРАЦИЯ</w:t>
      </w:r>
    </w:p>
    <w:p w:rsidR="006C62DB" w:rsidRPr="0089359F" w:rsidRDefault="006C62DB" w:rsidP="006C62DB">
      <w:pPr>
        <w:jc w:val="center"/>
        <w:rPr>
          <w:b/>
        </w:rPr>
      </w:pPr>
      <w:r w:rsidRPr="0089359F">
        <w:rPr>
          <w:b/>
        </w:rPr>
        <w:t>КРАСНОЯРСКИЙ КРАЙ</w:t>
      </w:r>
    </w:p>
    <w:p w:rsidR="006C62DB" w:rsidRPr="0089359F" w:rsidRDefault="006C62DB" w:rsidP="006C62DB">
      <w:pPr>
        <w:jc w:val="center"/>
        <w:rPr>
          <w:b/>
        </w:rPr>
      </w:pPr>
      <w:r w:rsidRPr="0089359F">
        <w:rPr>
          <w:b/>
        </w:rPr>
        <w:t>ТАЙМЫРСКИЙ ДОЛГАНО-НЕНЕЦКИЙ МУНИЦИПАЛЬНЫЙ РАЙОН</w:t>
      </w:r>
    </w:p>
    <w:p w:rsidR="006C62DB" w:rsidRPr="0089359F" w:rsidRDefault="006C62DB" w:rsidP="006C62DB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b/>
          <w:sz w:val="24"/>
          <w:szCs w:val="24"/>
        </w:rPr>
        <w:t>ХАТАНГСКИЙ СЕЛЬСКИЙ СОВЕТ ДЕПУТАТОВ</w:t>
      </w:r>
    </w:p>
    <w:p w:rsidR="006C62DB" w:rsidRPr="0089359F" w:rsidRDefault="006C62DB" w:rsidP="006C62DB">
      <w:pPr>
        <w:jc w:val="center"/>
        <w:rPr>
          <w:b/>
          <w:bCs/>
          <w:sz w:val="24"/>
          <w:szCs w:val="24"/>
        </w:rPr>
      </w:pPr>
    </w:p>
    <w:p w:rsidR="006C62DB" w:rsidRPr="0089359F" w:rsidRDefault="006C62DB" w:rsidP="006C62DB">
      <w:pPr>
        <w:jc w:val="center"/>
        <w:rPr>
          <w:b/>
          <w:bCs/>
          <w:sz w:val="24"/>
          <w:szCs w:val="24"/>
        </w:rPr>
      </w:pPr>
      <w:r w:rsidRPr="0089359F">
        <w:rPr>
          <w:b/>
          <w:bCs/>
          <w:sz w:val="24"/>
          <w:szCs w:val="24"/>
        </w:rPr>
        <w:t>РЕШЕНИЕ</w:t>
      </w:r>
    </w:p>
    <w:p w:rsidR="006C62DB" w:rsidRPr="0089359F" w:rsidRDefault="006C62DB" w:rsidP="006C62DB">
      <w:pPr>
        <w:pStyle w:val="af2"/>
        <w:rPr>
          <w:b/>
          <w:sz w:val="24"/>
        </w:rPr>
      </w:pPr>
      <w:r>
        <w:rPr>
          <w:b/>
          <w:sz w:val="24"/>
        </w:rPr>
        <w:t>25 апреля 2018 года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</w:t>
      </w:r>
      <w:r w:rsidRPr="0089359F">
        <w:rPr>
          <w:b/>
          <w:sz w:val="24"/>
        </w:rPr>
        <w:t>№</w:t>
      </w:r>
      <w:r>
        <w:rPr>
          <w:b/>
          <w:sz w:val="24"/>
        </w:rPr>
        <w:t xml:space="preserve"> 77</w:t>
      </w:r>
      <w:r w:rsidRPr="0089359F">
        <w:rPr>
          <w:b/>
          <w:sz w:val="24"/>
        </w:rPr>
        <w:t>-РС</w:t>
      </w:r>
    </w:p>
    <w:p w:rsidR="006C62DB" w:rsidRDefault="006C62DB" w:rsidP="006C62DB">
      <w:pPr>
        <w:jc w:val="both"/>
        <w:rPr>
          <w:b/>
          <w:sz w:val="24"/>
          <w:szCs w:val="24"/>
        </w:rPr>
      </w:pPr>
    </w:p>
    <w:p w:rsidR="006C62DB" w:rsidRDefault="006C62DB" w:rsidP="006C62DB">
      <w:pPr>
        <w:jc w:val="both"/>
        <w:rPr>
          <w:b/>
          <w:sz w:val="24"/>
          <w:szCs w:val="24"/>
        </w:rPr>
      </w:pPr>
    </w:p>
    <w:p w:rsidR="006C62DB" w:rsidRDefault="006C62DB" w:rsidP="006C62DB">
      <w:pPr>
        <w:jc w:val="both"/>
        <w:rPr>
          <w:b/>
          <w:sz w:val="24"/>
          <w:szCs w:val="24"/>
        </w:rPr>
      </w:pPr>
      <w:r w:rsidRPr="0089359F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 проведении публичных слушаний</w:t>
      </w:r>
    </w:p>
    <w:p w:rsidR="006C62DB" w:rsidRDefault="006C62DB" w:rsidP="006C62D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 проекту решения «Об</w:t>
      </w:r>
      <w:r w:rsidRPr="0089359F">
        <w:rPr>
          <w:b/>
          <w:sz w:val="24"/>
          <w:szCs w:val="24"/>
        </w:rPr>
        <w:t xml:space="preserve"> исполнении </w:t>
      </w:r>
    </w:p>
    <w:p w:rsidR="006C62DB" w:rsidRDefault="006C62DB" w:rsidP="006C62DB">
      <w:pPr>
        <w:jc w:val="both"/>
        <w:rPr>
          <w:b/>
          <w:sz w:val="24"/>
          <w:szCs w:val="24"/>
        </w:rPr>
      </w:pPr>
      <w:r w:rsidRPr="0089359F">
        <w:rPr>
          <w:b/>
          <w:sz w:val="24"/>
          <w:szCs w:val="24"/>
        </w:rPr>
        <w:t xml:space="preserve">бюджета сельского поселения Хатанга </w:t>
      </w:r>
    </w:p>
    <w:p w:rsidR="006C62DB" w:rsidRPr="0089359F" w:rsidRDefault="006C62DB" w:rsidP="006C62DB">
      <w:pPr>
        <w:jc w:val="both"/>
        <w:rPr>
          <w:b/>
          <w:sz w:val="24"/>
          <w:szCs w:val="24"/>
        </w:rPr>
      </w:pPr>
      <w:r w:rsidRPr="0089359F">
        <w:rPr>
          <w:b/>
          <w:sz w:val="24"/>
          <w:szCs w:val="24"/>
        </w:rPr>
        <w:t>за 20</w:t>
      </w:r>
      <w:r>
        <w:rPr>
          <w:b/>
          <w:sz w:val="24"/>
          <w:szCs w:val="24"/>
        </w:rPr>
        <w:t>17</w:t>
      </w:r>
      <w:r w:rsidRPr="0089359F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»</w:t>
      </w:r>
    </w:p>
    <w:p w:rsidR="006C62DB" w:rsidRPr="0089359F" w:rsidRDefault="006C62DB" w:rsidP="006C62DB">
      <w:pPr>
        <w:jc w:val="both"/>
        <w:rPr>
          <w:sz w:val="24"/>
          <w:szCs w:val="24"/>
        </w:rPr>
      </w:pPr>
    </w:p>
    <w:p w:rsidR="006C62DB" w:rsidRPr="0089359F" w:rsidRDefault="006C62DB" w:rsidP="006C62DB">
      <w:pPr>
        <w:jc w:val="both"/>
        <w:rPr>
          <w:sz w:val="24"/>
          <w:szCs w:val="24"/>
        </w:rPr>
      </w:pPr>
      <w:r w:rsidRPr="0089359F">
        <w:rPr>
          <w:sz w:val="24"/>
          <w:szCs w:val="24"/>
        </w:rPr>
        <w:tab/>
        <w:t xml:space="preserve">На основании </w:t>
      </w:r>
      <w:r>
        <w:rPr>
          <w:sz w:val="24"/>
          <w:szCs w:val="24"/>
        </w:rPr>
        <w:t xml:space="preserve">Федерального Закона «Об общих принципах организации местного самоуправления в Российской Федерации» от 06.10.2003 № 131-ФЗ; п. 2 ч. 5 ст. 18 Устава сельского поселения Хатанга; п. 2 раз.1 Положения о публичных слушаниях в муниципальном образовании «Сельское поселение Хатанга», утвержденного Решением Совета сельского поселения Хатанга от 12.11.2005 № 08-РС, Хатангский сельский </w:t>
      </w:r>
      <w:r w:rsidRPr="0089359F">
        <w:rPr>
          <w:sz w:val="24"/>
          <w:szCs w:val="24"/>
        </w:rPr>
        <w:t xml:space="preserve">Совет </w:t>
      </w:r>
      <w:r>
        <w:rPr>
          <w:sz w:val="24"/>
          <w:szCs w:val="24"/>
        </w:rPr>
        <w:t>депутатов</w:t>
      </w:r>
    </w:p>
    <w:p w:rsidR="006C62DB" w:rsidRPr="0089359F" w:rsidRDefault="006C62DB" w:rsidP="006C62DB">
      <w:pPr>
        <w:jc w:val="both"/>
        <w:rPr>
          <w:sz w:val="24"/>
          <w:szCs w:val="24"/>
        </w:rPr>
      </w:pPr>
    </w:p>
    <w:p w:rsidR="006C62DB" w:rsidRDefault="006C62DB" w:rsidP="006C62DB">
      <w:pPr>
        <w:jc w:val="both"/>
        <w:rPr>
          <w:b/>
          <w:sz w:val="24"/>
          <w:szCs w:val="24"/>
        </w:rPr>
      </w:pPr>
      <w:r w:rsidRPr="0089359F">
        <w:rPr>
          <w:b/>
          <w:sz w:val="24"/>
          <w:szCs w:val="24"/>
        </w:rPr>
        <w:t>РЕШИЛ:</w:t>
      </w:r>
    </w:p>
    <w:p w:rsidR="006C62DB" w:rsidRPr="006566A0" w:rsidRDefault="006C62DB" w:rsidP="006C62DB">
      <w:pPr>
        <w:jc w:val="both"/>
        <w:rPr>
          <w:sz w:val="24"/>
          <w:szCs w:val="24"/>
        </w:rPr>
      </w:pPr>
    </w:p>
    <w:p w:rsidR="006C62DB" w:rsidRDefault="006C62DB" w:rsidP="006C62DB">
      <w:pPr>
        <w:ind w:firstLine="720"/>
        <w:jc w:val="both"/>
        <w:rPr>
          <w:sz w:val="24"/>
          <w:szCs w:val="24"/>
        </w:rPr>
      </w:pPr>
      <w:r w:rsidRPr="00881AC3">
        <w:rPr>
          <w:sz w:val="24"/>
          <w:szCs w:val="24"/>
        </w:rPr>
        <w:t xml:space="preserve">1. Опубликовать проект решения </w:t>
      </w:r>
      <w:r>
        <w:rPr>
          <w:sz w:val="24"/>
          <w:szCs w:val="24"/>
        </w:rPr>
        <w:t xml:space="preserve">Хатангского сельского Совета депутатов </w:t>
      </w:r>
      <w:r w:rsidRPr="00881AC3">
        <w:rPr>
          <w:sz w:val="24"/>
          <w:szCs w:val="24"/>
        </w:rPr>
        <w:t>«Об исполнении бюджета сельского поселения Хатанга за 201</w:t>
      </w:r>
      <w:r>
        <w:rPr>
          <w:sz w:val="24"/>
          <w:szCs w:val="24"/>
        </w:rPr>
        <w:t>7</w:t>
      </w:r>
      <w:r w:rsidRPr="00881AC3">
        <w:rPr>
          <w:sz w:val="24"/>
          <w:szCs w:val="24"/>
        </w:rPr>
        <w:t xml:space="preserve"> год».</w:t>
      </w:r>
    </w:p>
    <w:p w:rsidR="006C62DB" w:rsidRPr="00881AC3" w:rsidRDefault="006C62DB" w:rsidP="006C62DB">
      <w:pPr>
        <w:ind w:firstLine="720"/>
        <w:jc w:val="both"/>
        <w:rPr>
          <w:sz w:val="24"/>
          <w:szCs w:val="24"/>
        </w:rPr>
      </w:pPr>
      <w:r w:rsidRPr="00881AC3">
        <w:rPr>
          <w:sz w:val="24"/>
          <w:szCs w:val="24"/>
        </w:rPr>
        <w:t>2. Провести публичные слушания по проекту решения Хатангского сельского Совета депутатов «Об исполнении бюджета сельского поселения Хатанга за 201</w:t>
      </w:r>
      <w:r>
        <w:rPr>
          <w:sz w:val="24"/>
          <w:szCs w:val="24"/>
        </w:rPr>
        <w:t>7</w:t>
      </w:r>
      <w:r w:rsidRPr="00881AC3">
        <w:rPr>
          <w:sz w:val="24"/>
          <w:szCs w:val="24"/>
        </w:rPr>
        <w:t xml:space="preserve"> год».</w:t>
      </w:r>
    </w:p>
    <w:p w:rsidR="006C62DB" w:rsidRDefault="006C62DB" w:rsidP="006C62DB">
      <w:pPr>
        <w:ind w:firstLine="720"/>
        <w:jc w:val="both"/>
        <w:rPr>
          <w:sz w:val="24"/>
          <w:szCs w:val="24"/>
        </w:rPr>
      </w:pPr>
      <w:r w:rsidRPr="00881AC3">
        <w:rPr>
          <w:sz w:val="24"/>
          <w:szCs w:val="24"/>
        </w:rPr>
        <w:t xml:space="preserve">3. Назначить председательствующим публичных слушаний </w:t>
      </w:r>
      <w:r>
        <w:rPr>
          <w:sz w:val="24"/>
          <w:szCs w:val="24"/>
        </w:rPr>
        <w:t>Клыгину Наталью Анатольевну</w:t>
      </w:r>
      <w:r w:rsidRPr="00536EB1">
        <w:rPr>
          <w:sz w:val="24"/>
          <w:szCs w:val="24"/>
        </w:rPr>
        <w:t>, председателя постоянной комиссии по финансам, бюджету и налогам, экономической политике, собственности и предпринимательской деятельности Хатангского сельского Совета депутатов</w:t>
      </w:r>
      <w:r>
        <w:rPr>
          <w:sz w:val="24"/>
          <w:szCs w:val="24"/>
        </w:rPr>
        <w:t>.</w:t>
      </w:r>
    </w:p>
    <w:p w:rsidR="006C62DB" w:rsidRDefault="006C62DB" w:rsidP="006C62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536EB1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536EB1">
        <w:rPr>
          <w:sz w:val="24"/>
          <w:szCs w:val="24"/>
        </w:rPr>
        <w:t xml:space="preserve">екретарем публичных слушаний </w:t>
      </w:r>
      <w:r>
        <w:rPr>
          <w:sz w:val="24"/>
          <w:szCs w:val="24"/>
        </w:rPr>
        <w:t xml:space="preserve">назначить </w:t>
      </w:r>
      <w:r w:rsidRPr="001A053E">
        <w:rPr>
          <w:sz w:val="24"/>
        </w:rPr>
        <w:t>Болотов</w:t>
      </w:r>
      <w:r>
        <w:rPr>
          <w:sz w:val="24"/>
        </w:rPr>
        <w:t>у</w:t>
      </w:r>
      <w:r w:rsidRPr="001A053E">
        <w:rPr>
          <w:sz w:val="24"/>
        </w:rPr>
        <w:t xml:space="preserve"> Светлан</w:t>
      </w:r>
      <w:r>
        <w:rPr>
          <w:sz w:val="24"/>
        </w:rPr>
        <w:t>у</w:t>
      </w:r>
      <w:r w:rsidRPr="001A053E">
        <w:rPr>
          <w:sz w:val="24"/>
        </w:rPr>
        <w:t xml:space="preserve"> Батамункуевн</w:t>
      </w:r>
      <w:r>
        <w:rPr>
          <w:sz w:val="24"/>
        </w:rPr>
        <w:t>у</w:t>
      </w:r>
      <w:r w:rsidRPr="00536EB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ведущего </w:t>
      </w:r>
      <w:r w:rsidRPr="00536EB1">
        <w:rPr>
          <w:sz w:val="24"/>
          <w:szCs w:val="24"/>
        </w:rPr>
        <w:t>специалиста Хатангского сельского Совета депутатов.</w:t>
      </w:r>
    </w:p>
    <w:p w:rsidR="006C62DB" w:rsidRPr="00881AC3" w:rsidRDefault="006C62DB" w:rsidP="006C62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536EB1">
        <w:rPr>
          <w:sz w:val="24"/>
          <w:szCs w:val="24"/>
        </w:rPr>
        <w:t xml:space="preserve">. Определить, что публичные слушания состоятся </w:t>
      </w:r>
      <w:r>
        <w:rPr>
          <w:sz w:val="24"/>
          <w:szCs w:val="24"/>
        </w:rPr>
        <w:t>22 мая</w:t>
      </w:r>
      <w:r w:rsidRPr="00536EB1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881AC3">
        <w:rPr>
          <w:sz w:val="24"/>
          <w:szCs w:val="24"/>
        </w:rPr>
        <w:t xml:space="preserve"> года в актовом зале, расположенном на втором этаже дома 23</w:t>
      </w:r>
      <w:r>
        <w:rPr>
          <w:sz w:val="24"/>
          <w:szCs w:val="24"/>
        </w:rPr>
        <w:t>А</w:t>
      </w:r>
      <w:r w:rsidRPr="00881AC3">
        <w:rPr>
          <w:sz w:val="24"/>
          <w:szCs w:val="24"/>
        </w:rPr>
        <w:t xml:space="preserve"> по улице Советской в селе Хатанга в 1</w:t>
      </w:r>
      <w:r>
        <w:rPr>
          <w:sz w:val="24"/>
          <w:szCs w:val="24"/>
        </w:rPr>
        <w:t>6</w:t>
      </w:r>
      <w:r w:rsidRPr="00881AC3">
        <w:rPr>
          <w:sz w:val="24"/>
          <w:szCs w:val="24"/>
        </w:rPr>
        <w:t>-00 часов.</w:t>
      </w:r>
    </w:p>
    <w:p w:rsidR="006C62DB" w:rsidRPr="00881AC3" w:rsidRDefault="006C62DB" w:rsidP="006C62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881AC3">
        <w:rPr>
          <w:sz w:val="24"/>
          <w:szCs w:val="24"/>
        </w:rPr>
        <w:t>. Ответственность за проведение публичных слушаний возложить на постоянную комиссию по финансам, бюджету и налогам, экономической политике, собственности и предпринимательской деятельности Хатангского сельского Совета депутатов.</w:t>
      </w:r>
    </w:p>
    <w:p w:rsidR="006C62DB" w:rsidRPr="00881AC3" w:rsidRDefault="006C62DB" w:rsidP="006C62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881AC3">
        <w:rPr>
          <w:sz w:val="24"/>
          <w:szCs w:val="24"/>
        </w:rPr>
        <w:t>. Предложения и письменные замечания к проекту решения «О</w:t>
      </w:r>
      <w:r>
        <w:rPr>
          <w:sz w:val="24"/>
          <w:szCs w:val="24"/>
        </w:rPr>
        <w:t xml:space="preserve">б исполнении </w:t>
      </w:r>
      <w:r w:rsidRPr="00881AC3">
        <w:rPr>
          <w:sz w:val="24"/>
          <w:szCs w:val="24"/>
        </w:rPr>
        <w:t>бюджет</w:t>
      </w:r>
      <w:r>
        <w:rPr>
          <w:sz w:val="24"/>
          <w:szCs w:val="24"/>
        </w:rPr>
        <w:t>а</w:t>
      </w:r>
      <w:r w:rsidRPr="00881AC3">
        <w:rPr>
          <w:sz w:val="24"/>
          <w:szCs w:val="24"/>
        </w:rPr>
        <w:t xml:space="preserve"> сельского поселения Хатанга </w:t>
      </w:r>
      <w:r>
        <w:rPr>
          <w:sz w:val="24"/>
          <w:szCs w:val="24"/>
        </w:rPr>
        <w:t>з</w:t>
      </w:r>
      <w:r w:rsidRPr="00881AC3">
        <w:rPr>
          <w:sz w:val="24"/>
          <w:szCs w:val="24"/>
        </w:rPr>
        <w:t>а 201</w:t>
      </w:r>
      <w:r>
        <w:rPr>
          <w:sz w:val="24"/>
          <w:szCs w:val="24"/>
        </w:rPr>
        <w:t>7</w:t>
      </w:r>
      <w:r w:rsidRPr="00881AC3">
        <w:rPr>
          <w:sz w:val="24"/>
          <w:szCs w:val="24"/>
        </w:rPr>
        <w:t xml:space="preserve"> год» направляются в Хатангский сельский Совет депутатов</w:t>
      </w:r>
      <w:r w:rsidRPr="00881AC3">
        <w:rPr>
          <w:bCs/>
          <w:sz w:val="24"/>
          <w:szCs w:val="24"/>
        </w:rPr>
        <w:t xml:space="preserve"> по адресу: с. Хатанга, ул. Советская, д. 2</w:t>
      </w:r>
      <w:r>
        <w:rPr>
          <w:bCs/>
          <w:sz w:val="24"/>
          <w:szCs w:val="24"/>
        </w:rPr>
        <w:t>5</w:t>
      </w:r>
      <w:r w:rsidRPr="00881AC3">
        <w:rPr>
          <w:sz w:val="24"/>
          <w:szCs w:val="24"/>
        </w:rPr>
        <w:t>.</w:t>
      </w:r>
    </w:p>
    <w:p w:rsidR="006C62DB" w:rsidRPr="00881AC3" w:rsidRDefault="006C62DB" w:rsidP="006C62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81AC3">
        <w:rPr>
          <w:sz w:val="24"/>
          <w:szCs w:val="24"/>
        </w:rPr>
        <w:t>. Решение вступает в силу со дня его официального опубликования.</w:t>
      </w:r>
    </w:p>
    <w:p w:rsidR="006C62DB" w:rsidRDefault="006C62DB" w:rsidP="006C62DB">
      <w:pPr>
        <w:rPr>
          <w:b/>
          <w:color w:val="0070C0"/>
          <w:sz w:val="24"/>
        </w:rPr>
      </w:pPr>
    </w:p>
    <w:p w:rsidR="006C62DB" w:rsidRDefault="006C62DB" w:rsidP="006C62DB">
      <w:pPr>
        <w:rPr>
          <w:b/>
          <w:color w:val="0070C0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C62DB" w:rsidRPr="00B11ECD" w:rsidTr="00D11181">
        <w:tc>
          <w:tcPr>
            <w:tcW w:w="4785" w:type="dxa"/>
            <w:shd w:val="clear" w:color="auto" w:fill="auto"/>
          </w:tcPr>
          <w:p w:rsidR="006C62DB" w:rsidRPr="00B11ECD" w:rsidRDefault="006C62DB" w:rsidP="00D11181">
            <w:pPr>
              <w:autoSpaceDE w:val="0"/>
              <w:autoSpaceDN w:val="0"/>
              <w:adjustRightInd w:val="0"/>
              <w:ind w:left="40"/>
              <w:rPr>
                <w:b/>
                <w:color w:val="000000"/>
                <w:sz w:val="24"/>
                <w:szCs w:val="16"/>
              </w:rPr>
            </w:pPr>
            <w:r w:rsidRPr="00B11ECD">
              <w:rPr>
                <w:b/>
                <w:color w:val="000000"/>
                <w:sz w:val="24"/>
                <w:szCs w:val="16"/>
              </w:rPr>
              <w:t>Председатель Хатангского</w:t>
            </w:r>
          </w:p>
          <w:p w:rsidR="006C62DB" w:rsidRPr="00B11ECD" w:rsidRDefault="006C62DB" w:rsidP="00D11181">
            <w:pPr>
              <w:autoSpaceDE w:val="0"/>
              <w:autoSpaceDN w:val="0"/>
              <w:adjustRightInd w:val="0"/>
              <w:ind w:left="40"/>
              <w:rPr>
                <w:b/>
                <w:color w:val="000000"/>
                <w:sz w:val="24"/>
                <w:szCs w:val="16"/>
              </w:rPr>
            </w:pPr>
            <w:r w:rsidRPr="00B11ECD">
              <w:rPr>
                <w:b/>
                <w:color w:val="000000"/>
                <w:sz w:val="24"/>
                <w:szCs w:val="16"/>
              </w:rPr>
              <w:t>сельского Совета депутатов</w:t>
            </w:r>
          </w:p>
          <w:p w:rsidR="006C62DB" w:rsidRPr="00B11ECD" w:rsidRDefault="006C62DB" w:rsidP="00D11181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16"/>
              </w:rPr>
            </w:pPr>
          </w:p>
          <w:p w:rsidR="006C62DB" w:rsidRPr="00B11ECD" w:rsidRDefault="006C62DB" w:rsidP="00D11181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16"/>
              </w:rPr>
            </w:pPr>
            <w:r w:rsidRPr="00B11ECD">
              <w:rPr>
                <w:b/>
                <w:color w:val="000000"/>
                <w:sz w:val="24"/>
                <w:szCs w:val="16"/>
              </w:rPr>
              <w:t xml:space="preserve">                             М.Ю. Чарду</w:t>
            </w:r>
          </w:p>
        </w:tc>
        <w:tc>
          <w:tcPr>
            <w:tcW w:w="4786" w:type="dxa"/>
            <w:shd w:val="clear" w:color="auto" w:fill="auto"/>
          </w:tcPr>
          <w:p w:rsidR="006C62DB" w:rsidRPr="00B11ECD" w:rsidRDefault="006C62DB" w:rsidP="00D11181">
            <w:pPr>
              <w:autoSpaceDE w:val="0"/>
              <w:autoSpaceDN w:val="0"/>
              <w:adjustRightInd w:val="0"/>
              <w:ind w:left="603"/>
              <w:rPr>
                <w:b/>
                <w:color w:val="000000"/>
                <w:sz w:val="24"/>
                <w:szCs w:val="16"/>
              </w:rPr>
            </w:pPr>
            <w:r w:rsidRPr="00B11ECD">
              <w:rPr>
                <w:b/>
                <w:color w:val="000000"/>
                <w:sz w:val="24"/>
                <w:szCs w:val="16"/>
              </w:rPr>
              <w:t xml:space="preserve">Глава сельского поселения </w:t>
            </w:r>
          </w:p>
          <w:p w:rsidR="006C62DB" w:rsidRDefault="006C62DB" w:rsidP="006C62DB">
            <w:pPr>
              <w:autoSpaceDE w:val="0"/>
              <w:autoSpaceDN w:val="0"/>
              <w:adjustRightInd w:val="0"/>
              <w:ind w:left="603"/>
              <w:rPr>
                <w:b/>
                <w:color w:val="000000"/>
                <w:sz w:val="24"/>
                <w:szCs w:val="16"/>
              </w:rPr>
            </w:pPr>
            <w:r>
              <w:rPr>
                <w:b/>
                <w:color w:val="000000"/>
                <w:sz w:val="24"/>
                <w:szCs w:val="16"/>
              </w:rPr>
              <w:t>Хатанга</w:t>
            </w:r>
          </w:p>
          <w:p w:rsidR="006C62DB" w:rsidRPr="00B11ECD" w:rsidRDefault="006C62DB" w:rsidP="006C62DB">
            <w:pPr>
              <w:autoSpaceDE w:val="0"/>
              <w:autoSpaceDN w:val="0"/>
              <w:adjustRightInd w:val="0"/>
              <w:ind w:left="603"/>
              <w:rPr>
                <w:b/>
                <w:color w:val="000000"/>
                <w:sz w:val="24"/>
                <w:szCs w:val="16"/>
              </w:rPr>
            </w:pPr>
          </w:p>
          <w:p w:rsidR="006C62DB" w:rsidRPr="00B11ECD" w:rsidRDefault="006C62DB" w:rsidP="00D11181">
            <w:pPr>
              <w:autoSpaceDE w:val="0"/>
              <w:autoSpaceDN w:val="0"/>
              <w:adjustRightInd w:val="0"/>
              <w:ind w:left="603"/>
              <w:rPr>
                <w:b/>
                <w:color w:val="000000"/>
                <w:sz w:val="24"/>
                <w:szCs w:val="16"/>
              </w:rPr>
            </w:pPr>
            <w:r w:rsidRPr="00B11ECD">
              <w:rPr>
                <w:b/>
                <w:color w:val="000000"/>
                <w:sz w:val="24"/>
                <w:szCs w:val="16"/>
              </w:rPr>
              <w:t xml:space="preserve">                         А.В. Кулешов</w:t>
            </w:r>
          </w:p>
        </w:tc>
      </w:tr>
    </w:tbl>
    <w:p w:rsidR="006C62DB" w:rsidRDefault="006C62DB" w:rsidP="006C62DB">
      <w:pPr>
        <w:jc w:val="both"/>
        <w:rPr>
          <w:b/>
          <w:color w:val="0070C0"/>
          <w:sz w:val="24"/>
        </w:rPr>
      </w:pPr>
    </w:p>
    <w:p w:rsidR="006C62DB" w:rsidRDefault="006C62DB" w:rsidP="003C3DC2">
      <w:pPr>
        <w:jc w:val="right"/>
        <w:rPr>
          <w:color w:val="548DD4" w:themeColor="text2" w:themeTint="99"/>
        </w:rPr>
      </w:pPr>
    </w:p>
    <w:p w:rsidR="003C3DC2" w:rsidRPr="00C364FD" w:rsidRDefault="003C3DC2" w:rsidP="003C3DC2">
      <w:pPr>
        <w:jc w:val="right"/>
        <w:rPr>
          <w:color w:val="548DD4" w:themeColor="text2" w:themeTint="99"/>
        </w:rPr>
      </w:pPr>
      <w:r w:rsidRPr="00C364FD">
        <w:rPr>
          <w:color w:val="548DD4" w:themeColor="text2" w:themeTint="99"/>
        </w:rPr>
        <w:t>ПРОЕКТ</w:t>
      </w:r>
    </w:p>
    <w:p w:rsidR="003C3DC2" w:rsidRPr="00C364FD" w:rsidRDefault="003C3DC2" w:rsidP="003C3DC2">
      <w:pPr>
        <w:jc w:val="center"/>
        <w:rPr>
          <w:color w:val="548DD4" w:themeColor="text2" w:themeTint="99"/>
        </w:rPr>
      </w:pPr>
      <w:r w:rsidRPr="00C364FD">
        <w:rPr>
          <w:noProof/>
          <w:color w:val="548DD4" w:themeColor="text2" w:themeTint="99"/>
        </w:rPr>
        <w:drawing>
          <wp:inline distT="0" distB="0" distL="0" distR="0" wp14:anchorId="20DF8687" wp14:editId="3A38B492">
            <wp:extent cx="461010" cy="57277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DC2" w:rsidRPr="00C364FD" w:rsidRDefault="003C3DC2" w:rsidP="003C3DC2">
      <w:pPr>
        <w:jc w:val="center"/>
        <w:rPr>
          <w:b/>
          <w:color w:val="548DD4" w:themeColor="text2" w:themeTint="99"/>
        </w:rPr>
      </w:pPr>
      <w:r w:rsidRPr="00C364FD">
        <w:rPr>
          <w:b/>
          <w:color w:val="548DD4" w:themeColor="text2" w:themeTint="99"/>
        </w:rPr>
        <w:t>РОССИЙСКАЯ ФЕДЕРАЦИЯ</w:t>
      </w:r>
    </w:p>
    <w:p w:rsidR="003C3DC2" w:rsidRPr="00C364FD" w:rsidRDefault="003C3DC2" w:rsidP="003C3DC2">
      <w:pPr>
        <w:jc w:val="center"/>
        <w:rPr>
          <w:b/>
          <w:color w:val="548DD4" w:themeColor="text2" w:themeTint="99"/>
        </w:rPr>
      </w:pPr>
      <w:r w:rsidRPr="00C364FD">
        <w:rPr>
          <w:b/>
          <w:color w:val="548DD4" w:themeColor="text2" w:themeTint="99"/>
        </w:rPr>
        <w:t>КРАСНОЯРСКИЙ КРАЙ</w:t>
      </w:r>
    </w:p>
    <w:p w:rsidR="003C3DC2" w:rsidRPr="00C364FD" w:rsidRDefault="003C3DC2" w:rsidP="003C3DC2">
      <w:pPr>
        <w:jc w:val="center"/>
        <w:rPr>
          <w:b/>
          <w:color w:val="548DD4" w:themeColor="text2" w:themeTint="99"/>
        </w:rPr>
      </w:pPr>
      <w:r w:rsidRPr="00C364FD">
        <w:rPr>
          <w:b/>
          <w:color w:val="548DD4" w:themeColor="text2" w:themeTint="99"/>
        </w:rPr>
        <w:t>ТАЙМЫРСКИЙ ДОЛГАНО-НЕНЕЦКИЙ МУНИЦИПАЛЬНЫЙ РАЙОН</w:t>
      </w:r>
    </w:p>
    <w:p w:rsidR="003C3DC2" w:rsidRPr="00C364FD" w:rsidRDefault="003C3DC2" w:rsidP="003C3DC2">
      <w:pPr>
        <w:pBdr>
          <w:bottom w:val="single" w:sz="12" w:space="1" w:color="auto"/>
        </w:pBdr>
        <w:jc w:val="center"/>
        <w:rPr>
          <w:color w:val="548DD4" w:themeColor="text2" w:themeTint="99"/>
        </w:rPr>
      </w:pPr>
      <w:r w:rsidRPr="00C364FD">
        <w:rPr>
          <w:b/>
          <w:color w:val="548DD4" w:themeColor="text2" w:themeTint="99"/>
        </w:rPr>
        <w:t>ХАТАНГСКИЙ СЕЛЬСКИЙ СОВЕТ ДЕПУТАТОВ</w:t>
      </w:r>
    </w:p>
    <w:p w:rsidR="003C3DC2" w:rsidRPr="00C364FD" w:rsidRDefault="003C3DC2" w:rsidP="003C3DC2">
      <w:pPr>
        <w:jc w:val="center"/>
        <w:rPr>
          <w:b/>
          <w:bCs/>
          <w:color w:val="548DD4" w:themeColor="text2" w:themeTint="99"/>
        </w:rPr>
      </w:pPr>
    </w:p>
    <w:p w:rsidR="003C3DC2" w:rsidRPr="00C364FD" w:rsidRDefault="003C3DC2" w:rsidP="003C3DC2">
      <w:pPr>
        <w:jc w:val="center"/>
        <w:rPr>
          <w:b/>
          <w:bCs/>
          <w:color w:val="548DD4" w:themeColor="text2" w:themeTint="99"/>
        </w:rPr>
      </w:pPr>
      <w:r w:rsidRPr="00C364FD">
        <w:rPr>
          <w:b/>
          <w:bCs/>
          <w:color w:val="548DD4" w:themeColor="text2" w:themeTint="99"/>
        </w:rPr>
        <w:t>РЕШЕНИЕ</w:t>
      </w:r>
    </w:p>
    <w:p w:rsidR="006C62DB" w:rsidRDefault="006C62DB" w:rsidP="003C3DC2">
      <w:pPr>
        <w:pStyle w:val="af2"/>
        <w:rPr>
          <w:b/>
          <w:color w:val="548DD4" w:themeColor="text2" w:themeTint="99"/>
          <w:sz w:val="20"/>
          <w:szCs w:val="20"/>
        </w:rPr>
      </w:pPr>
    </w:p>
    <w:p w:rsidR="003C3DC2" w:rsidRPr="00C364FD" w:rsidRDefault="003C3DC2" w:rsidP="003C3DC2">
      <w:pPr>
        <w:pStyle w:val="af2"/>
        <w:rPr>
          <w:b/>
          <w:color w:val="548DD4" w:themeColor="text2" w:themeTint="99"/>
          <w:sz w:val="20"/>
          <w:szCs w:val="20"/>
        </w:rPr>
      </w:pPr>
      <w:r w:rsidRPr="00C364FD">
        <w:rPr>
          <w:b/>
          <w:color w:val="548DD4" w:themeColor="text2" w:themeTint="99"/>
          <w:sz w:val="20"/>
          <w:szCs w:val="20"/>
        </w:rPr>
        <w:t xml:space="preserve">00.00.0000 года                                                                                                                               </w:t>
      </w:r>
      <w:r w:rsidR="006C62DB">
        <w:rPr>
          <w:b/>
          <w:color w:val="548DD4" w:themeColor="text2" w:themeTint="99"/>
          <w:sz w:val="20"/>
          <w:szCs w:val="20"/>
        </w:rPr>
        <w:t xml:space="preserve">               </w:t>
      </w:r>
      <w:r w:rsidRPr="00C364FD">
        <w:rPr>
          <w:b/>
          <w:color w:val="548DD4" w:themeColor="text2" w:themeTint="99"/>
          <w:sz w:val="20"/>
          <w:szCs w:val="20"/>
        </w:rPr>
        <w:t>№ 00-РС</w:t>
      </w:r>
    </w:p>
    <w:p w:rsidR="003C3DC2" w:rsidRPr="00C364FD" w:rsidRDefault="003C3DC2" w:rsidP="003C3DC2">
      <w:pPr>
        <w:jc w:val="both"/>
        <w:rPr>
          <w:b/>
          <w:color w:val="548DD4" w:themeColor="text2" w:themeTint="99"/>
        </w:rPr>
      </w:pPr>
    </w:p>
    <w:p w:rsidR="003C3DC2" w:rsidRPr="00C364FD" w:rsidRDefault="003C3DC2" w:rsidP="003C3DC2">
      <w:pPr>
        <w:jc w:val="both"/>
        <w:rPr>
          <w:b/>
          <w:color w:val="548DD4" w:themeColor="text2" w:themeTint="99"/>
        </w:rPr>
      </w:pPr>
      <w:r w:rsidRPr="00C364FD">
        <w:rPr>
          <w:b/>
          <w:color w:val="548DD4" w:themeColor="text2" w:themeTint="99"/>
        </w:rPr>
        <w:t xml:space="preserve">Об исполнении бюджета сельского </w:t>
      </w:r>
    </w:p>
    <w:p w:rsidR="003C3DC2" w:rsidRPr="00C364FD" w:rsidRDefault="003C3DC2" w:rsidP="003C3DC2">
      <w:pPr>
        <w:jc w:val="both"/>
        <w:rPr>
          <w:b/>
          <w:color w:val="548DD4" w:themeColor="text2" w:themeTint="99"/>
        </w:rPr>
      </w:pPr>
      <w:r w:rsidRPr="00C364FD">
        <w:rPr>
          <w:b/>
          <w:color w:val="548DD4" w:themeColor="text2" w:themeTint="99"/>
        </w:rPr>
        <w:t>поселения Хатанга за 2017 год</w:t>
      </w:r>
    </w:p>
    <w:p w:rsidR="003C3DC2" w:rsidRPr="00C364FD" w:rsidRDefault="003C3DC2" w:rsidP="003C3DC2">
      <w:pPr>
        <w:jc w:val="both"/>
        <w:rPr>
          <w:b/>
          <w:color w:val="548DD4" w:themeColor="text2" w:themeTint="99"/>
        </w:rPr>
      </w:pPr>
    </w:p>
    <w:p w:rsidR="003C3DC2" w:rsidRPr="00C364FD" w:rsidRDefault="003C3DC2" w:rsidP="003C3DC2">
      <w:pPr>
        <w:jc w:val="both"/>
        <w:rPr>
          <w:color w:val="548DD4" w:themeColor="text2" w:themeTint="99"/>
        </w:rPr>
      </w:pPr>
    </w:p>
    <w:p w:rsidR="003C3DC2" w:rsidRPr="00C364FD" w:rsidRDefault="003C3DC2" w:rsidP="003C3DC2">
      <w:pPr>
        <w:ind w:firstLine="720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На основании ст. ст. 27 и 64 Устава сельского поселения Хатанга, рассмотрев итоги исполнения бюджета сельского поселения Хатанга по доходам и расходам за 2017 год, Хатангский сельский Совет депутатов</w:t>
      </w:r>
    </w:p>
    <w:p w:rsidR="003C3DC2" w:rsidRPr="00C364FD" w:rsidRDefault="003C3DC2" w:rsidP="003C3DC2">
      <w:pPr>
        <w:tabs>
          <w:tab w:val="left" w:pos="1344"/>
        </w:tabs>
        <w:rPr>
          <w:color w:val="548DD4" w:themeColor="text2" w:themeTint="99"/>
        </w:rPr>
      </w:pPr>
      <w:r w:rsidRPr="00C364FD">
        <w:rPr>
          <w:color w:val="548DD4" w:themeColor="text2" w:themeTint="99"/>
        </w:rPr>
        <w:tab/>
      </w:r>
    </w:p>
    <w:p w:rsidR="003C3DC2" w:rsidRPr="00C364FD" w:rsidRDefault="003C3DC2" w:rsidP="003C3DC2">
      <w:pPr>
        <w:rPr>
          <w:b/>
          <w:color w:val="548DD4" w:themeColor="text2" w:themeTint="99"/>
        </w:rPr>
      </w:pPr>
      <w:r w:rsidRPr="00C364FD">
        <w:rPr>
          <w:b/>
          <w:color w:val="548DD4" w:themeColor="text2" w:themeTint="99"/>
        </w:rPr>
        <w:t>РЕШИЛ:</w:t>
      </w:r>
    </w:p>
    <w:p w:rsidR="003C3DC2" w:rsidRPr="00C364FD" w:rsidRDefault="003C3DC2" w:rsidP="003C3DC2">
      <w:pPr>
        <w:jc w:val="both"/>
        <w:rPr>
          <w:color w:val="548DD4" w:themeColor="text2" w:themeTint="99"/>
        </w:rPr>
      </w:pPr>
    </w:p>
    <w:p w:rsidR="003C3DC2" w:rsidRPr="00C364FD" w:rsidRDefault="003C3DC2" w:rsidP="003C3DC2">
      <w:pPr>
        <w:ind w:firstLine="709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1. Утвердить отчет об исполнении бюджета сельского поселения Хатанга за 2017 год по доходам в сумме 305 789 095,01 рублей, по расходам в сумме 314 936 998,02 рублей с превышением расходов над доходами (дефицитом бюджета сельского поселения Хатанга) в сумме 9 147 903,01 рублей с показателями:</w:t>
      </w:r>
    </w:p>
    <w:p w:rsidR="003C3DC2" w:rsidRPr="00C364FD" w:rsidRDefault="003C3DC2" w:rsidP="003C3DC2">
      <w:pPr>
        <w:autoSpaceDE w:val="0"/>
        <w:autoSpaceDN w:val="0"/>
        <w:adjustRightInd w:val="0"/>
        <w:ind w:firstLine="720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-источников финансирования дефицита бюджета поселения по кодам классификации источников финансирования дефицитов бюджетов согласно (Приложению 1);</w:t>
      </w:r>
    </w:p>
    <w:p w:rsidR="003C3DC2" w:rsidRPr="00C364FD" w:rsidRDefault="003C3DC2" w:rsidP="003C3DC2">
      <w:pPr>
        <w:ind w:firstLine="720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-источников финансирования дефицита бюджета поселения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согласно (Приложению 2).</w:t>
      </w:r>
    </w:p>
    <w:p w:rsidR="003C3DC2" w:rsidRPr="00C364FD" w:rsidRDefault="003C3DC2" w:rsidP="003C3DC2">
      <w:pPr>
        <w:autoSpaceDE w:val="0"/>
        <w:autoSpaceDN w:val="0"/>
        <w:adjustRightInd w:val="0"/>
        <w:ind w:firstLine="720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-доходов бюджета поселения по кодам классификации доходов бюджетов согласно (Приложению 3);</w:t>
      </w:r>
    </w:p>
    <w:p w:rsidR="003C3DC2" w:rsidRPr="00C364FD" w:rsidRDefault="003C3DC2" w:rsidP="003C3DC2">
      <w:pPr>
        <w:autoSpaceDE w:val="0"/>
        <w:autoSpaceDN w:val="0"/>
        <w:adjustRightInd w:val="0"/>
        <w:ind w:firstLine="720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-доходов бюджета поселения по кодам видов доходов, подвидов доходов, классификации операций сектора государственного управления, относящихся к доходам бюджета согласно (Приложению 4);</w:t>
      </w:r>
    </w:p>
    <w:p w:rsidR="003C3DC2" w:rsidRPr="00C364FD" w:rsidRDefault="003C3DC2" w:rsidP="003C3DC2">
      <w:pPr>
        <w:autoSpaceDE w:val="0"/>
        <w:autoSpaceDN w:val="0"/>
        <w:adjustRightInd w:val="0"/>
        <w:ind w:firstLine="720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- расходов бюджета поселения по разделам, подразделам классификации расходов бюджетов согласно (Приложению 5);</w:t>
      </w:r>
    </w:p>
    <w:p w:rsidR="003C3DC2" w:rsidRPr="00C364FD" w:rsidRDefault="003C3DC2" w:rsidP="003C3DC2">
      <w:pPr>
        <w:autoSpaceDE w:val="0"/>
        <w:autoSpaceDN w:val="0"/>
        <w:adjustRightInd w:val="0"/>
        <w:ind w:firstLine="720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>- расходов бюджета по ведомственной структуре расходов бюджета поселения согласно (Приложению 6).</w:t>
      </w:r>
    </w:p>
    <w:p w:rsidR="003C3DC2" w:rsidRPr="00C364FD" w:rsidRDefault="003C3DC2" w:rsidP="003C3DC2">
      <w:pPr>
        <w:autoSpaceDE w:val="0"/>
        <w:autoSpaceDN w:val="0"/>
        <w:adjustRightInd w:val="0"/>
        <w:ind w:firstLine="720"/>
        <w:jc w:val="both"/>
        <w:rPr>
          <w:color w:val="548DD4" w:themeColor="text2" w:themeTint="99"/>
        </w:rPr>
      </w:pPr>
    </w:p>
    <w:p w:rsidR="003C3DC2" w:rsidRPr="00C364FD" w:rsidRDefault="003C3DC2" w:rsidP="003C3DC2">
      <w:pPr>
        <w:ind w:firstLine="709"/>
        <w:jc w:val="both"/>
        <w:rPr>
          <w:color w:val="548DD4" w:themeColor="text2" w:themeTint="99"/>
        </w:rPr>
      </w:pPr>
      <w:r w:rsidRPr="00C364FD">
        <w:rPr>
          <w:color w:val="548DD4" w:themeColor="text2" w:themeTint="99"/>
        </w:rPr>
        <w:t xml:space="preserve">2. </w:t>
      </w:r>
      <w:r w:rsidRPr="00C364FD">
        <w:rPr>
          <w:color w:val="548DD4" w:themeColor="text2" w:themeTint="99"/>
          <w:lang w:eastAsia="en-US"/>
        </w:rPr>
        <w:t xml:space="preserve">Решение </w:t>
      </w:r>
      <w:r w:rsidRPr="00C364FD">
        <w:rPr>
          <w:color w:val="548DD4" w:themeColor="text2" w:themeTint="99"/>
        </w:rPr>
        <w:t xml:space="preserve">вступает в силу со дня его официального опубликования. </w:t>
      </w:r>
    </w:p>
    <w:p w:rsidR="003C3DC2" w:rsidRPr="00C364FD" w:rsidRDefault="003C3DC2" w:rsidP="003C3DC2">
      <w:pPr>
        <w:ind w:firstLine="709"/>
        <w:jc w:val="both"/>
        <w:rPr>
          <w:color w:val="548DD4" w:themeColor="text2" w:themeTint="99"/>
          <w:lang w:eastAsia="en-US"/>
        </w:rPr>
      </w:pPr>
    </w:p>
    <w:p w:rsidR="003C3DC2" w:rsidRPr="00C364FD" w:rsidRDefault="003C3DC2" w:rsidP="003C3DC2">
      <w:pPr>
        <w:jc w:val="both"/>
        <w:rPr>
          <w:color w:val="548DD4" w:themeColor="text2" w:themeTint="99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3DC2" w:rsidRPr="00C364FD" w:rsidTr="00C05D75">
        <w:tc>
          <w:tcPr>
            <w:tcW w:w="4785" w:type="dxa"/>
            <w:shd w:val="clear" w:color="auto" w:fill="auto"/>
          </w:tcPr>
          <w:p w:rsidR="003C3DC2" w:rsidRPr="00C364FD" w:rsidRDefault="003C3DC2" w:rsidP="00C05D75">
            <w:pPr>
              <w:autoSpaceDE w:val="0"/>
              <w:autoSpaceDN w:val="0"/>
              <w:adjustRightInd w:val="0"/>
              <w:ind w:left="40"/>
              <w:rPr>
                <w:b/>
                <w:color w:val="548DD4" w:themeColor="text2" w:themeTint="99"/>
              </w:rPr>
            </w:pPr>
            <w:r w:rsidRPr="00C364FD">
              <w:rPr>
                <w:b/>
                <w:color w:val="548DD4" w:themeColor="text2" w:themeTint="99"/>
              </w:rPr>
              <w:t>Председатель Хатангского</w:t>
            </w: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ind w:left="40"/>
              <w:rPr>
                <w:b/>
                <w:color w:val="548DD4" w:themeColor="text2" w:themeTint="99"/>
              </w:rPr>
            </w:pPr>
            <w:r w:rsidRPr="00C364FD">
              <w:rPr>
                <w:b/>
                <w:color w:val="548DD4" w:themeColor="text2" w:themeTint="99"/>
              </w:rPr>
              <w:t>сельского Совета депутатов</w:t>
            </w: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ind w:left="40" w:firstLine="300"/>
              <w:rPr>
                <w:b/>
                <w:color w:val="548DD4" w:themeColor="text2" w:themeTint="99"/>
              </w:rPr>
            </w:pP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rPr>
                <w:b/>
                <w:color w:val="548DD4" w:themeColor="text2" w:themeTint="99"/>
              </w:rPr>
            </w:pPr>
            <w:r w:rsidRPr="00C364FD">
              <w:rPr>
                <w:b/>
                <w:color w:val="548DD4" w:themeColor="text2" w:themeTint="99"/>
              </w:rPr>
              <w:t xml:space="preserve">                            </w:t>
            </w: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rPr>
                <w:b/>
                <w:color w:val="548DD4" w:themeColor="text2" w:themeTint="99"/>
              </w:rPr>
            </w:pPr>
            <w:r w:rsidRPr="00C364FD">
              <w:rPr>
                <w:b/>
                <w:color w:val="548DD4" w:themeColor="text2" w:themeTint="99"/>
              </w:rPr>
              <w:t xml:space="preserve">                             М.Ю. Чарду</w:t>
            </w:r>
          </w:p>
        </w:tc>
        <w:tc>
          <w:tcPr>
            <w:tcW w:w="4786" w:type="dxa"/>
            <w:shd w:val="clear" w:color="auto" w:fill="auto"/>
          </w:tcPr>
          <w:p w:rsidR="003C3DC2" w:rsidRPr="00C364FD" w:rsidRDefault="003C3DC2" w:rsidP="00C05D75">
            <w:pPr>
              <w:autoSpaceDE w:val="0"/>
              <w:autoSpaceDN w:val="0"/>
              <w:adjustRightInd w:val="0"/>
              <w:ind w:left="603"/>
              <w:rPr>
                <w:b/>
                <w:color w:val="548DD4" w:themeColor="text2" w:themeTint="99"/>
              </w:rPr>
            </w:pPr>
            <w:r w:rsidRPr="00C364FD">
              <w:rPr>
                <w:b/>
                <w:color w:val="548DD4" w:themeColor="text2" w:themeTint="99"/>
              </w:rPr>
              <w:t xml:space="preserve">Глава сельского поселения </w:t>
            </w: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ind w:left="603"/>
              <w:rPr>
                <w:b/>
                <w:color w:val="548DD4" w:themeColor="text2" w:themeTint="99"/>
              </w:rPr>
            </w:pPr>
            <w:r w:rsidRPr="00C364FD">
              <w:rPr>
                <w:b/>
                <w:color w:val="548DD4" w:themeColor="text2" w:themeTint="99"/>
              </w:rPr>
              <w:t>Хатанга</w:t>
            </w: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ind w:left="603"/>
              <w:rPr>
                <w:b/>
                <w:color w:val="548DD4" w:themeColor="text2" w:themeTint="99"/>
              </w:rPr>
            </w:pP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ind w:left="603"/>
              <w:rPr>
                <w:b/>
                <w:color w:val="548DD4" w:themeColor="text2" w:themeTint="99"/>
              </w:rPr>
            </w:pPr>
          </w:p>
          <w:p w:rsidR="003C3DC2" w:rsidRPr="00C364FD" w:rsidRDefault="003C3DC2" w:rsidP="00C05D75">
            <w:pPr>
              <w:autoSpaceDE w:val="0"/>
              <w:autoSpaceDN w:val="0"/>
              <w:adjustRightInd w:val="0"/>
              <w:ind w:left="603"/>
              <w:rPr>
                <w:b/>
                <w:color w:val="548DD4" w:themeColor="text2" w:themeTint="99"/>
              </w:rPr>
            </w:pPr>
            <w:r w:rsidRPr="00C364FD">
              <w:rPr>
                <w:b/>
                <w:color w:val="548DD4" w:themeColor="text2" w:themeTint="99"/>
              </w:rPr>
              <w:t xml:space="preserve">                         А.В. Кулешов</w:t>
            </w:r>
          </w:p>
        </w:tc>
      </w:tr>
    </w:tbl>
    <w:p w:rsidR="003C3DC2" w:rsidRPr="00C364FD" w:rsidRDefault="003C3DC2" w:rsidP="003C3DC2">
      <w:pPr>
        <w:jc w:val="both"/>
        <w:rPr>
          <w:color w:val="548DD4" w:themeColor="text2" w:themeTint="99"/>
        </w:rPr>
      </w:pPr>
    </w:p>
    <w:p w:rsidR="003C3DC2" w:rsidRPr="00C364FD" w:rsidRDefault="003C3DC2" w:rsidP="003C3DC2">
      <w:pPr>
        <w:jc w:val="both"/>
        <w:rPr>
          <w:color w:val="548DD4" w:themeColor="text2" w:themeTint="99"/>
        </w:rPr>
      </w:pPr>
    </w:p>
    <w:p w:rsidR="003C3DC2" w:rsidRPr="00C364FD" w:rsidRDefault="003C3DC2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3C3DC2" w:rsidRPr="00C364FD" w:rsidRDefault="003C3DC2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3C3DC2" w:rsidRPr="00C364FD" w:rsidRDefault="003C3DC2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3C3DC2" w:rsidRPr="00C364FD" w:rsidRDefault="003C3DC2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3C3DC2" w:rsidRDefault="003C3DC2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C05D75" w:rsidRDefault="00C05D75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C05D75" w:rsidRDefault="00C05D75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C05D75" w:rsidRDefault="00C05D75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C05D75" w:rsidRPr="00C364FD" w:rsidRDefault="00C05D75" w:rsidP="003C3DC2">
      <w:pPr>
        <w:pStyle w:val="ConsPlusNormal"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425982" w:rsidRDefault="00425982" w:rsidP="003C3DC2">
      <w:pPr>
        <w:pStyle w:val="ConsPlusNormal"/>
        <w:ind w:firstLine="5954"/>
        <w:rPr>
          <w:rFonts w:ascii="Times New Roman" w:hAnsi="Times New Roman" w:cs="Times New Roman"/>
          <w:b/>
          <w:color w:val="548DD4" w:themeColor="text2" w:themeTint="99"/>
        </w:rPr>
      </w:pPr>
    </w:p>
    <w:p w:rsidR="00C05D75" w:rsidRPr="00C364FD" w:rsidRDefault="00C05D75" w:rsidP="003C3DC2">
      <w:pPr>
        <w:pStyle w:val="ConsPlusNormal"/>
        <w:ind w:firstLine="5954"/>
        <w:rPr>
          <w:rFonts w:ascii="Times New Roman" w:hAnsi="Times New Roman" w:cs="Times New Roman"/>
          <w:b/>
          <w:color w:val="548DD4" w:themeColor="text2" w:themeTint="99"/>
        </w:rPr>
      </w:pPr>
    </w:p>
    <w:p w:rsidR="003C3DC2" w:rsidRPr="00C364FD" w:rsidRDefault="003C3DC2" w:rsidP="003C3DC2">
      <w:pPr>
        <w:pStyle w:val="ConsPlusNormal"/>
        <w:ind w:firstLine="5954"/>
        <w:jc w:val="right"/>
        <w:rPr>
          <w:rFonts w:ascii="Times New Roman" w:hAnsi="Times New Roman" w:cs="Times New Roman"/>
          <w:b/>
          <w:color w:val="548DD4" w:themeColor="text2" w:themeTint="99"/>
        </w:rPr>
      </w:pPr>
    </w:p>
    <w:tbl>
      <w:tblPr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104"/>
        <w:gridCol w:w="285"/>
        <w:gridCol w:w="140"/>
        <w:gridCol w:w="249"/>
        <w:gridCol w:w="153"/>
        <w:gridCol w:w="83"/>
        <w:gridCol w:w="306"/>
        <w:gridCol w:w="236"/>
        <w:gridCol w:w="249"/>
        <w:gridCol w:w="140"/>
        <w:gridCol w:w="264"/>
        <w:gridCol w:w="236"/>
        <w:gridCol w:w="352"/>
        <w:gridCol w:w="77"/>
        <w:gridCol w:w="632"/>
        <w:gridCol w:w="662"/>
        <w:gridCol w:w="755"/>
        <w:gridCol w:w="449"/>
        <w:gridCol w:w="827"/>
        <w:gridCol w:w="377"/>
        <w:gridCol w:w="1040"/>
        <w:gridCol w:w="1560"/>
      </w:tblGrid>
      <w:tr w:rsidR="003C3DC2" w:rsidRPr="00C364FD" w:rsidTr="00425982">
        <w:trPr>
          <w:trHeight w:val="285"/>
          <w:jc w:val="center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bookmarkStart w:id="0" w:name="RANGE!A1:L25"/>
            <w:bookmarkEnd w:id="0"/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Приложение 1</w:t>
            </w:r>
          </w:p>
        </w:tc>
      </w:tr>
      <w:tr w:rsidR="003C3DC2" w:rsidRPr="00C364FD" w:rsidTr="00425982">
        <w:trPr>
          <w:trHeight w:val="255"/>
          <w:jc w:val="center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 Решению Хатангского сельского Совета депутатов</w:t>
            </w:r>
          </w:p>
        </w:tc>
      </w:tr>
      <w:tr w:rsidR="003C3DC2" w:rsidRPr="00C364FD" w:rsidTr="00425982">
        <w:trPr>
          <w:trHeight w:val="255"/>
          <w:jc w:val="center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" " _______ 201_  года № 00-РС</w:t>
            </w:r>
          </w:p>
        </w:tc>
      </w:tr>
      <w:tr w:rsidR="003C3DC2" w:rsidRPr="00C364FD" w:rsidTr="00425982">
        <w:trPr>
          <w:trHeight w:val="255"/>
          <w:jc w:val="center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425982">
        <w:trPr>
          <w:trHeight w:val="255"/>
          <w:jc w:val="center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425982">
        <w:trPr>
          <w:trHeight w:val="255"/>
          <w:jc w:val="center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3C3DC2">
        <w:trPr>
          <w:trHeight w:val="555"/>
          <w:jc w:val="center"/>
        </w:trPr>
        <w:tc>
          <w:tcPr>
            <w:tcW w:w="96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Исполнение источников финансирования дефицита бюджета сельского поселения Хатанга за 2017 год </w:t>
            </w: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br/>
              <w:t>по кодам классификации источников финансирования дефицитов бюджетов</w:t>
            </w:r>
          </w:p>
        </w:tc>
      </w:tr>
      <w:tr w:rsidR="003C3DC2" w:rsidRPr="00C364FD" w:rsidTr="00425982">
        <w:trPr>
          <w:trHeight w:val="255"/>
          <w:jc w:val="center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(рублей)</w:t>
            </w:r>
          </w:p>
        </w:tc>
      </w:tr>
      <w:tr w:rsidR="003C3DC2" w:rsidRPr="00C364FD" w:rsidTr="003C3DC2">
        <w:trPr>
          <w:trHeight w:val="435"/>
          <w:jc w:val="center"/>
        </w:trPr>
        <w:tc>
          <w:tcPr>
            <w:tcW w:w="39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Код классификации источников финансирования дефицита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Уточненный план на 2017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Исполнено за 2017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Процент исполнения</w:t>
            </w:r>
          </w:p>
        </w:tc>
      </w:tr>
      <w:tr w:rsidR="003C3DC2" w:rsidRPr="00C364FD" w:rsidTr="003C3DC2">
        <w:trPr>
          <w:trHeight w:val="246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Главный администратор  источников финансирования дефицитов бюджетов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группа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подгруппа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статья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подстатья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элемент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вид источника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26 049 165,48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9 147 903,01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35,12</w:t>
            </w: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Увеличение остатков средств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Уменьшение остатков средств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Уменьшение прочих остатков средств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3C3DC2">
        <w:trPr>
          <w:trHeight w:val="52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Уменьшение  прочих остатков  денежных средств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3C3DC2">
        <w:trPr>
          <w:trHeight w:val="70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Уменьшение  прочих остатков  денежных средств бюджета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Arial" w:hAnsi="Arial" w:cs="Arial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Arial" w:hAnsi="Arial" w:cs="Arial"/>
                <w:b/>
                <w:bCs/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Arial" w:hAnsi="Arial" w:cs="Arial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Arial" w:hAnsi="Arial" w:cs="Arial"/>
                <w:b/>
                <w:bCs/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3C3DC2">
        <w:trPr>
          <w:trHeight w:val="450"/>
          <w:jc w:val="center"/>
        </w:trPr>
        <w:tc>
          <w:tcPr>
            <w:tcW w:w="53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Всего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26 049 165,48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9 147 903,01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35,12</w:t>
            </w:r>
          </w:p>
        </w:tc>
      </w:tr>
    </w:tbl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tbl>
      <w:tblPr>
        <w:tblW w:w="10214" w:type="dxa"/>
        <w:jc w:val="center"/>
        <w:tblLayout w:type="fixed"/>
        <w:tblLook w:val="04A0" w:firstRow="1" w:lastRow="0" w:firstColumn="1" w:lastColumn="0" w:noHBand="0" w:noVBand="1"/>
      </w:tblPr>
      <w:tblGrid>
        <w:gridCol w:w="718"/>
        <w:gridCol w:w="460"/>
        <w:gridCol w:w="460"/>
        <w:gridCol w:w="460"/>
        <w:gridCol w:w="460"/>
        <w:gridCol w:w="460"/>
        <w:gridCol w:w="536"/>
        <w:gridCol w:w="856"/>
        <w:gridCol w:w="2261"/>
        <w:gridCol w:w="1417"/>
        <w:gridCol w:w="280"/>
        <w:gridCol w:w="145"/>
        <w:gridCol w:w="851"/>
        <w:gridCol w:w="850"/>
      </w:tblGrid>
      <w:tr w:rsidR="003C3DC2" w:rsidRPr="00C364FD" w:rsidTr="00C05D75">
        <w:trPr>
          <w:trHeight w:val="28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bookmarkStart w:id="1" w:name="RANGE!B1:L25"/>
            <w:bookmarkEnd w:id="1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Приложение 2</w:t>
            </w:r>
          </w:p>
        </w:tc>
      </w:tr>
      <w:tr w:rsidR="003C3DC2" w:rsidRPr="00C364FD" w:rsidTr="006C62DB">
        <w:trPr>
          <w:trHeight w:val="25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6C62DB">
            <w:pPr>
              <w:ind w:left="-108" w:hanging="567"/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 Решению Хатангского сельского Совета депутатов</w:t>
            </w:r>
          </w:p>
        </w:tc>
      </w:tr>
      <w:tr w:rsidR="003C3DC2" w:rsidRPr="00C364FD" w:rsidTr="006C62DB">
        <w:trPr>
          <w:trHeight w:val="25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6C62DB">
            <w:pPr>
              <w:ind w:left="-108" w:hanging="567"/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" " ________ 201_  года №  00-РС</w:t>
            </w:r>
          </w:p>
        </w:tc>
      </w:tr>
      <w:tr w:rsidR="003C3DC2" w:rsidRPr="00C364FD" w:rsidTr="00C05D75">
        <w:trPr>
          <w:trHeight w:val="810"/>
          <w:jc w:val="center"/>
        </w:trPr>
        <w:tc>
          <w:tcPr>
            <w:tcW w:w="10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Исполнение источников финансирования дефицита бюджета сельского поселения Хатанга за 2017 год</w:t>
            </w: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br/>
              <w:t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</w:tr>
      <w:tr w:rsidR="003C3DC2" w:rsidRPr="00C364FD" w:rsidTr="00C05D75">
        <w:trPr>
          <w:trHeight w:val="25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(рублей)</w:t>
            </w:r>
          </w:p>
        </w:tc>
      </w:tr>
      <w:tr w:rsidR="003C3DC2" w:rsidRPr="00C364FD" w:rsidTr="00C05D75">
        <w:trPr>
          <w:trHeight w:val="435"/>
          <w:jc w:val="center"/>
        </w:trPr>
        <w:tc>
          <w:tcPr>
            <w:tcW w:w="4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Код классификации источников финансирования дефицита бюджета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Уточненный план на 2017 год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Исполнено за 2017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Процент исполнения</w:t>
            </w:r>
          </w:p>
        </w:tc>
      </w:tr>
      <w:tr w:rsidR="003C3DC2" w:rsidRPr="00C364FD" w:rsidTr="00C05D75">
        <w:trPr>
          <w:trHeight w:val="24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Главный администратор  источников финансирования дефицитов бюджетов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группа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подгруппа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статья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подстатья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 элемент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вид источника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26 049 165,48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9 147 903,01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35,12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Увеличение остатков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333 012 347,39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305 789 095,01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91,83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Уменьшение остатков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Уменьшение прочих остатков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Уменьшение  прочих остатков  денежных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C05D75">
        <w:trPr>
          <w:trHeight w:val="525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Уменьшение  прочих остатков  денежных средств бюджета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C05D75">
        <w:trPr>
          <w:trHeight w:val="45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Всего </w:t>
            </w:r>
          </w:p>
        </w:tc>
        <w:tc>
          <w:tcPr>
            <w:tcW w:w="59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Всего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26 049 165,48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9 147 903,01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35,12</w:t>
            </w:r>
          </w:p>
        </w:tc>
      </w:tr>
      <w:tr w:rsidR="003C3DC2" w:rsidRPr="00C364FD" w:rsidTr="00C05D75">
        <w:trPr>
          <w:trHeight w:val="25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trHeight w:val="25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trHeight w:val="25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trHeight w:val="255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</w:tbl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C05D75" w:rsidRPr="00C364FD" w:rsidRDefault="00C05D75" w:rsidP="003C3DC2">
      <w:pPr>
        <w:rPr>
          <w:color w:val="548DD4" w:themeColor="text2" w:themeTint="99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36"/>
        <w:gridCol w:w="118"/>
        <w:gridCol w:w="364"/>
        <w:gridCol w:w="253"/>
        <w:gridCol w:w="185"/>
        <w:gridCol w:w="216"/>
        <w:gridCol w:w="204"/>
        <w:gridCol w:w="226"/>
        <w:gridCol w:w="217"/>
        <w:gridCol w:w="216"/>
        <w:gridCol w:w="204"/>
        <w:gridCol w:w="233"/>
        <w:gridCol w:w="195"/>
        <w:gridCol w:w="195"/>
        <w:gridCol w:w="228"/>
        <w:gridCol w:w="215"/>
        <w:gridCol w:w="461"/>
        <w:gridCol w:w="455"/>
        <w:gridCol w:w="421"/>
        <w:gridCol w:w="608"/>
        <w:gridCol w:w="293"/>
        <w:gridCol w:w="375"/>
        <w:gridCol w:w="118"/>
        <w:gridCol w:w="69"/>
        <w:gridCol w:w="1276"/>
        <w:gridCol w:w="1202"/>
        <w:gridCol w:w="74"/>
        <w:gridCol w:w="708"/>
      </w:tblGrid>
      <w:tr w:rsidR="003C3DC2" w:rsidRPr="00C364FD" w:rsidTr="00822DF2">
        <w:trPr>
          <w:gridAfter w:val="1"/>
          <w:wAfter w:w="708" w:type="dxa"/>
          <w:trHeight w:val="31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bookmarkStart w:id="2" w:name="RANGE!A1:L122"/>
            <w:bookmarkEnd w:id="2"/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7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D75" w:rsidRDefault="00C05D75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  <w:p w:rsidR="00425982" w:rsidRPr="00C364FD" w:rsidRDefault="0042598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6C62DB">
        <w:trPr>
          <w:trHeight w:val="31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Приложение 3</w:t>
            </w:r>
          </w:p>
        </w:tc>
      </w:tr>
      <w:tr w:rsidR="003C3DC2" w:rsidRPr="00C364FD" w:rsidTr="006C62DB">
        <w:trPr>
          <w:trHeight w:val="31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к Решению Хатангского сельского Совета депутатов </w:t>
            </w:r>
          </w:p>
        </w:tc>
      </w:tr>
      <w:tr w:rsidR="003C3DC2" w:rsidRPr="00C364FD" w:rsidTr="006C62DB">
        <w:trPr>
          <w:trHeight w:val="31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от " " _______ 201_ года № 00-РС</w:t>
            </w:r>
          </w:p>
        </w:tc>
      </w:tr>
      <w:tr w:rsidR="003C3DC2" w:rsidRPr="00C364FD" w:rsidTr="006C62DB">
        <w:trPr>
          <w:trHeight w:val="31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6C62DB">
        <w:trPr>
          <w:gridAfter w:val="1"/>
          <w:wAfter w:w="708" w:type="dxa"/>
          <w:trHeight w:val="31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7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6C62DB">
        <w:trPr>
          <w:gridAfter w:val="1"/>
          <w:wAfter w:w="708" w:type="dxa"/>
          <w:trHeight w:val="375"/>
        </w:trPr>
        <w:tc>
          <w:tcPr>
            <w:tcW w:w="935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Исполнение доходов бюджета сельского поселения Хатанга за 2017 год по кодам классификации доходов бюджетов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(рублей)</w:t>
            </w:r>
          </w:p>
        </w:tc>
      </w:tr>
      <w:tr w:rsidR="003C3DC2" w:rsidRPr="00C364FD" w:rsidTr="006C62DB">
        <w:trPr>
          <w:trHeight w:val="825"/>
        </w:trPr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Код главного администратора доходов бюджета</w:t>
            </w:r>
          </w:p>
        </w:tc>
        <w:tc>
          <w:tcPr>
            <w:tcW w:w="20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Код классификации  доходов бюджета</w:t>
            </w:r>
          </w:p>
        </w:tc>
        <w:tc>
          <w:tcPr>
            <w:tcW w:w="1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Код подвида доходов бюджетов</w:t>
            </w:r>
          </w:p>
        </w:tc>
        <w:tc>
          <w:tcPr>
            <w:tcW w:w="280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Уточненный план на </w:t>
            </w: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br/>
              <w:t>2017 год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Исполнено за 2017 год</w:t>
            </w:r>
          </w:p>
        </w:tc>
        <w:tc>
          <w:tcPr>
            <w:tcW w:w="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Процент исполнения</w:t>
            </w:r>
          </w:p>
        </w:tc>
      </w:tr>
      <w:tr w:rsidR="003C3DC2" w:rsidRPr="00C364FD" w:rsidTr="006C62DB">
        <w:trPr>
          <w:trHeight w:val="435"/>
        </w:trPr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группа доходов</w:t>
            </w:r>
          </w:p>
        </w:tc>
        <w:tc>
          <w:tcPr>
            <w:tcW w:w="4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подгруппа доходов</w:t>
            </w:r>
          </w:p>
        </w:tc>
        <w:tc>
          <w:tcPr>
            <w:tcW w:w="4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статья доходов</w:t>
            </w:r>
          </w:p>
        </w:tc>
        <w:tc>
          <w:tcPr>
            <w:tcW w:w="4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подстатья доходов</w:t>
            </w:r>
          </w:p>
        </w:tc>
        <w:tc>
          <w:tcPr>
            <w:tcW w:w="4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элемент доходов</w:t>
            </w:r>
          </w:p>
        </w:tc>
        <w:tc>
          <w:tcPr>
            <w:tcW w:w="62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группа подвида доходов бюджета</w:t>
            </w:r>
          </w:p>
        </w:tc>
        <w:tc>
          <w:tcPr>
            <w:tcW w:w="4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аналитическая группа подвида доходов бюджета</w:t>
            </w:r>
          </w:p>
        </w:tc>
        <w:tc>
          <w:tcPr>
            <w:tcW w:w="28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6C62DB">
        <w:trPr>
          <w:trHeight w:val="2205"/>
        </w:trPr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8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6C62DB">
        <w:trPr>
          <w:trHeight w:val="3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333 012 347,39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305 789 095,01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91,83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34 571 244,65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35 501 180,22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102,69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26 987 714,15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27 427 909,91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101,63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26 987 714,15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27 427 909,91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101,63 </w:t>
            </w:r>
          </w:p>
        </w:tc>
      </w:tr>
      <w:tr w:rsidR="003C3DC2" w:rsidRPr="00C364FD" w:rsidTr="006C62DB">
        <w:trPr>
          <w:trHeight w:val="111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26 966 756,55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27 406 952,31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101,63 </w:t>
            </w:r>
          </w:p>
        </w:tc>
      </w:tr>
      <w:tr w:rsidR="003C3DC2" w:rsidRPr="00C364FD" w:rsidTr="006C62DB">
        <w:trPr>
          <w:trHeight w:val="6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20 957,60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20 957,60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6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434 400,00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388 574,31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89,45 </w:t>
            </w:r>
          </w:p>
        </w:tc>
      </w:tr>
      <w:tr w:rsidR="003C3DC2" w:rsidRPr="00C364FD" w:rsidTr="006C62DB">
        <w:trPr>
          <w:trHeight w:val="51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434 400,00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388 574,31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89,45 </w:t>
            </w:r>
          </w:p>
        </w:tc>
      </w:tr>
      <w:tr w:rsidR="003C3DC2" w:rsidRPr="00C364FD" w:rsidTr="006C62DB">
        <w:trPr>
          <w:trHeight w:val="85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230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173 400,00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159 665,00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92,08 </w:t>
            </w:r>
          </w:p>
        </w:tc>
      </w:tr>
      <w:tr w:rsidR="003C3DC2" w:rsidRPr="00C364FD" w:rsidTr="006C62DB">
        <w:trPr>
          <w:trHeight w:val="106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2 400,00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1 620,87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67,54 </w:t>
            </w:r>
          </w:p>
        </w:tc>
      </w:tr>
      <w:tr w:rsidR="003C3DC2" w:rsidRPr="00C364FD" w:rsidTr="006C62DB">
        <w:trPr>
          <w:trHeight w:val="106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250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295 700,00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258 211,91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87,32 </w:t>
            </w:r>
          </w:p>
        </w:tc>
      </w:tr>
      <w:tr w:rsidR="003C3DC2" w:rsidRPr="00C364FD" w:rsidTr="006C62DB">
        <w:trPr>
          <w:trHeight w:val="79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260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-37 100,00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-30 923,47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83,35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2 113 372,38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2 392 773,57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113,22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1 195 280,00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1 474 325,66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123,35 </w:t>
            </w:r>
          </w:p>
        </w:tc>
      </w:tr>
      <w:tr w:rsidR="003C3DC2" w:rsidRPr="00C364FD" w:rsidTr="006C62DB">
        <w:trPr>
          <w:trHeight w:val="55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1 195 280,00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1 474 325,66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123,35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918 092,38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918 447,91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100,04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872 000,00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872 355,53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100,04 </w:t>
            </w:r>
          </w:p>
        </w:tc>
      </w:tr>
      <w:tr w:rsidR="003C3DC2" w:rsidRPr="00C364FD" w:rsidTr="006C62DB">
        <w:trPr>
          <w:trHeight w:val="51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872 000,00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872 355,53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100,04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55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043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355 395,00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366 925,00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103,24 </w:t>
            </w:r>
          </w:p>
        </w:tc>
      </w:tr>
      <w:tr w:rsidR="003C3DC2" w:rsidRPr="00C364FD" w:rsidTr="006C62DB">
        <w:trPr>
          <w:trHeight w:val="6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355 395,00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366 925,00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103,24 </w:t>
            </w:r>
          </w:p>
        </w:tc>
      </w:tr>
      <w:tr w:rsidR="003C3DC2" w:rsidRPr="00C364FD" w:rsidTr="006C62DB">
        <w:trPr>
          <w:trHeight w:val="103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355 395,00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366 925,00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103,24 </w:t>
            </w:r>
          </w:p>
        </w:tc>
      </w:tr>
      <w:tr w:rsidR="003C3DC2" w:rsidRPr="00C364FD" w:rsidTr="006C62DB">
        <w:trPr>
          <w:trHeight w:val="6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4 228 572,00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4 570 911,85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108,10 </w:t>
            </w:r>
          </w:p>
        </w:tc>
      </w:tr>
      <w:tr w:rsidR="003C3DC2" w:rsidRPr="00C364FD" w:rsidTr="006C62DB">
        <w:trPr>
          <w:trHeight w:val="10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 за исключением имущества бюджетных и автономных учреждений, а также имущества государственных и муниципальных унитарных предприятий, в том числе и казенных)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2 673 072,00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2 892 358,29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108,20 </w:t>
            </w:r>
          </w:p>
        </w:tc>
      </w:tr>
      <w:tr w:rsidR="003C3DC2" w:rsidRPr="00C364FD" w:rsidTr="006C62DB">
        <w:trPr>
          <w:trHeight w:val="109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62 497,00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119 469,15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191,16 </w:t>
            </w:r>
          </w:p>
        </w:tc>
      </w:tr>
      <w:tr w:rsidR="003C3DC2" w:rsidRPr="00C364FD" w:rsidTr="006C62DB">
        <w:trPr>
          <w:trHeight w:val="111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62 497,00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119 469,15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191,16 </w:t>
            </w:r>
          </w:p>
        </w:tc>
      </w:tr>
      <w:tr w:rsidR="003C3DC2" w:rsidRPr="00C364FD" w:rsidTr="006C62DB">
        <w:trPr>
          <w:trHeight w:val="66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070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2 610 575,00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2 772 889,14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106,22 </w:t>
            </w:r>
          </w:p>
        </w:tc>
      </w:tr>
      <w:tr w:rsidR="003C3DC2" w:rsidRPr="00C364FD" w:rsidTr="006C62DB">
        <w:trPr>
          <w:trHeight w:val="6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075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2 610 575,00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2 772 889,14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106,22 </w:t>
            </w:r>
          </w:p>
        </w:tc>
      </w:tr>
      <w:tr w:rsidR="003C3DC2" w:rsidRPr="00C364FD" w:rsidTr="006C62DB">
        <w:trPr>
          <w:trHeight w:val="10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1 555 500,00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1 678 553,56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107,91 </w:t>
            </w:r>
          </w:p>
        </w:tc>
      </w:tr>
      <w:tr w:rsidR="003C3DC2" w:rsidRPr="00C364FD" w:rsidTr="006C62DB">
        <w:trPr>
          <w:trHeight w:val="10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1 555 500,00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1 678 553,56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107,91 </w:t>
            </w:r>
          </w:p>
        </w:tc>
      </w:tr>
      <w:tr w:rsidR="003C3DC2" w:rsidRPr="00C364FD" w:rsidTr="006C62DB">
        <w:trPr>
          <w:trHeight w:val="112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045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1 555 500,00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1 678 553,56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107,91 </w:t>
            </w:r>
          </w:p>
        </w:tc>
      </w:tr>
      <w:tr w:rsidR="003C3DC2" w:rsidRPr="00C364FD" w:rsidTr="006C62DB">
        <w:trPr>
          <w:trHeight w:val="6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ОКАЗАНИЯ ПЛАТНЫХ УСЛУГ 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990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130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7 547,01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7 547,01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400 775,31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447 070,25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111,55 </w:t>
            </w:r>
          </w:p>
        </w:tc>
      </w:tr>
      <w:tr w:rsidR="003C3DC2" w:rsidRPr="00C364FD" w:rsidTr="006C62DB">
        <w:trPr>
          <w:trHeight w:val="84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33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140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392 238,91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438 533,85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111,80 </w:t>
            </w:r>
          </w:p>
        </w:tc>
      </w:tr>
      <w:tr w:rsidR="003C3DC2" w:rsidRPr="00C364FD" w:rsidTr="006C62DB">
        <w:trPr>
          <w:trHeight w:val="84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558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33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140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8 536,40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8 536,40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-144 000,48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</w:tr>
      <w:tr w:rsidR="003C3DC2" w:rsidRPr="00C364FD" w:rsidTr="006C62DB">
        <w:trPr>
          <w:trHeight w:val="3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-144 000,48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</w:tr>
      <w:tr w:rsidR="003C3DC2" w:rsidRPr="00C364FD" w:rsidTr="006C62DB">
        <w:trPr>
          <w:trHeight w:val="3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298 441 102,74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270 287 914,79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90,57 </w:t>
            </w:r>
          </w:p>
        </w:tc>
      </w:tr>
      <w:tr w:rsidR="003C3DC2" w:rsidRPr="00C364FD" w:rsidTr="006C62DB">
        <w:trPr>
          <w:trHeight w:val="6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292 092 604,74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263 939 416,79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90,36 </w:t>
            </w:r>
          </w:p>
        </w:tc>
      </w:tr>
      <w:tr w:rsidR="003C3DC2" w:rsidRPr="00C364FD" w:rsidTr="006C62DB">
        <w:trPr>
          <w:trHeight w:val="3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Дотации на выравнивание 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4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47 556 300,00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47 556 300,00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43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Субвенции 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1 014 355,76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901 011,67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88,83 </w:t>
            </w:r>
          </w:p>
        </w:tc>
      </w:tr>
      <w:tr w:rsidR="003C3DC2" w:rsidRPr="00C364FD" w:rsidTr="006C62DB">
        <w:trPr>
          <w:trHeight w:val="6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930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Субвенции бюджетам на 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55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930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Субвенции бюджетам сельских поселений на  государственную регистрацию актов гражданского состояния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57 290,98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57 290,98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6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Субвенции бюджетам 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957 064,78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843 720,69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88,16 </w:t>
            </w:r>
          </w:p>
        </w:tc>
      </w:tr>
      <w:tr w:rsidR="003C3DC2" w:rsidRPr="00C364FD" w:rsidTr="006C62DB">
        <w:trPr>
          <w:trHeight w:val="61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Субвенции бюджетам сельских поселений на осуществление 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957 064,78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843 720,69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88,16 </w:t>
            </w:r>
          </w:p>
        </w:tc>
      </w:tr>
      <w:tr w:rsidR="003C3DC2" w:rsidRPr="00C364FD" w:rsidTr="006C62DB">
        <w:trPr>
          <w:trHeight w:val="39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243 521 948,98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215 482 105,12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88,49 </w:t>
            </w:r>
          </w:p>
        </w:tc>
      </w:tr>
      <w:tr w:rsidR="003C3DC2" w:rsidRPr="00C364FD" w:rsidTr="006C62DB">
        <w:trPr>
          <w:trHeight w:val="255"/>
        </w:trPr>
        <w:tc>
          <w:tcPr>
            <w:tcW w:w="40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 том числе за счет краевого бюджета :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  <w:t>553 077,00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  <w:t>553 077,00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79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9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114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 трансферты на реализацию полномочий органов местного самоуправления Таймырского Долгано-Ненецкого муниципального района по организации предоставления дополнительного образования в соответствии с заключенными соглашениями с сельскими поселениями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21 206 301,02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21 206 301,02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13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трансфертов на реализацию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 с сельскими поселениями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2 562 699,00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2 562 699,00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42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трансфертов на реализацию полномочий органов местного самоуправления Таймырского Долгано-Ненецкого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 в соответствии с заключенными соглашениями с сельскими поселениями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191 771,74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191 771,74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46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219 561 177,22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191 521 333,36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87,23 </w:t>
            </w:r>
          </w:p>
        </w:tc>
      </w:tr>
      <w:tr w:rsidR="003C3DC2" w:rsidRPr="00C364FD" w:rsidTr="006C62DB">
        <w:trPr>
          <w:trHeight w:val="4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219 561 177,22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191 521 333,36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87,23 </w:t>
            </w:r>
          </w:p>
        </w:tc>
      </w:tr>
      <w:tr w:rsidR="003C3DC2" w:rsidRPr="00C364FD" w:rsidTr="006C62DB">
        <w:trPr>
          <w:trHeight w:val="4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бюджетам сельских поселений общего характера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184 465 168,51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184 465 168,51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6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реализацию мероприятий муниципальной  программы "Культура Таймыра"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471 680,00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471 680,00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6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по созданию и обеспечению деятельности административных комиссий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26 320,82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26 320,82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87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1021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</w:t>
            </w: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труда)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 xml:space="preserve">2 426 173,00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2 426 173,00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64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1044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на повышение размеров оплаты труда основного персонала библиотек и музеев Красноярского края по министерству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893 000,00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39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5519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 поддержку отрасли культур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144 692,30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144 692,30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133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7412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 на обеспечение первичных мер пожарной безопасности в рамках подпрограммы «Предупреждение, спасение, помощь населению края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 населения»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171 845,00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171 845,00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210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7464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финансирование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2017 год, в рамках подпрограммы «Обеспечение доступности платы граждан в условиях развития жилищных отношений»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1 789 843,86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</w:tr>
      <w:tr w:rsidR="003C3DC2" w:rsidRPr="00C364FD" w:rsidTr="006C62DB">
        <w:trPr>
          <w:trHeight w:val="109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7508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671 438,53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16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7572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на строительство и (или) реконструкцию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вод, в рамках подпрограммы «Чистая вода»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26 250 000,00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</w:tr>
      <w:tr w:rsidR="003C3DC2" w:rsidRPr="00C364FD" w:rsidTr="006C62DB">
        <w:trPr>
          <w:trHeight w:val="157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1031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степени,почетного звания, нагрудного знака (значка),по </w:t>
            </w: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150 877,00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139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1042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129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1046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повышение размеров оплаты труда основного и административно-управленческого персонала учреждений культуры, подведомственных муниципальным органам управления в области культуры, по министерству культуры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1 697 938,20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1 697 938,20 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40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БЕЗВОЗМЕЗДНЫЕ ПОСТУПЛЕНИЯ ОТ НЕГОСУДАРСТВЕННЫХ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51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180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555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099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180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48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6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6C62DB">
        <w:trPr>
          <w:trHeight w:val="630"/>
        </w:trPr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</w:tbl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  <w:r w:rsidRPr="00C364FD">
        <w:rPr>
          <w:color w:val="548DD4" w:themeColor="text2" w:themeTint="99"/>
        </w:rPr>
        <w:br w:type="page"/>
      </w:r>
    </w:p>
    <w:tbl>
      <w:tblPr>
        <w:tblW w:w="101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2"/>
        <w:gridCol w:w="132"/>
        <w:gridCol w:w="236"/>
        <w:gridCol w:w="96"/>
        <w:gridCol w:w="272"/>
        <w:gridCol w:w="132"/>
        <w:gridCol w:w="236"/>
        <w:gridCol w:w="167"/>
        <w:gridCol w:w="236"/>
        <w:gridCol w:w="233"/>
        <w:gridCol w:w="135"/>
        <w:gridCol w:w="432"/>
        <w:gridCol w:w="33"/>
        <w:gridCol w:w="203"/>
        <w:gridCol w:w="200"/>
        <w:gridCol w:w="131"/>
        <w:gridCol w:w="567"/>
        <w:gridCol w:w="61"/>
        <w:gridCol w:w="1412"/>
        <w:gridCol w:w="936"/>
        <w:gridCol w:w="59"/>
        <w:gridCol w:w="144"/>
        <w:gridCol w:w="506"/>
        <w:gridCol w:w="345"/>
        <w:gridCol w:w="222"/>
        <w:gridCol w:w="203"/>
        <w:gridCol w:w="1073"/>
        <w:gridCol w:w="345"/>
        <w:gridCol w:w="505"/>
        <w:gridCol w:w="284"/>
        <w:gridCol w:w="203"/>
      </w:tblGrid>
      <w:tr w:rsidR="003C3DC2" w:rsidRPr="00C364FD" w:rsidTr="00C05D75">
        <w:trPr>
          <w:gridAfter w:val="1"/>
          <w:wAfter w:w="203" w:type="dxa"/>
          <w:trHeight w:val="315"/>
        </w:trPr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bookmarkStart w:id="3" w:name="RANGE!B1:L122"/>
            <w:bookmarkEnd w:id="3"/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Приложение 4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к Решению Хатангского сельского Совета депутатов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" " ________ 201_ года № 00-РС</w:t>
            </w:r>
          </w:p>
        </w:tc>
      </w:tr>
      <w:tr w:rsidR="003C3DC2" w:rsidRPr="00C364FD" w:rsidTr="00C05D75">
        <w:trPr>
          <w:gridAfter w:val="1"/>
          <w:wAfter w:w="203" w:type="dxa"/>
          <w:trHeight w:val="795"/>
        </w:trPr>
        <w:tc>
          <w:tcPr>
            <w:tcW w:w="993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425982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3C3DC2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  Исполнение доходов бюджета по кодам видов доходов, подвидов доходов, классификации операций сектора государственного управления, относящихся к доходам бюджета сельского поселения Хатанга за 2017 год</w:t>
            </w:r>
          </w:p>
          <w:p w:rsidR="00425982" w:rsidRPr="00C364FD" w:rsidRDefault="0042598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trHeight w:val="315"/>
        </w:trPr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(рублей)</w:t>
            </w:r>
          </w:p>
        </w:tc>
      </w:tr>
      <w:tr w:rsidR="003C3DC2" w:rsidRPr="00C364FD" w:rsidTr="00C05D75">
        <w:trPr>
          <w:gridAfter w:val="2"/>
          <w:wAfter w:w="487" w:type="dxa"/>
          <w:trHeight w:val="825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Код главного администратора доходов бюджета</w:t>
            </w:r>
          </w:p>
        </w:tc>
        <w:tc>
          <w:tcPr>
            <w:tcW w:w="21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Код классификации  доходов бюджета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Код подвида доходов бюджетов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Уточненный план на </w:t>
            </w: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br/>
              <w:t>2017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Исполнено за 2017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Процент исполнения</w:t>
            </w:r>
          </w:p>
        </w:tc>
      </w:tr>
      <w:tr w:rsidR="003C3DC2" w:rsidRPr="00C364FD" w:rsidTr="00C05D75">
        <w:trPr>
          <w:gridAfter w:val="2"/>
          <w:wAfter w:w="487" w:type="dxa"/>
          <w:trHeight w:val="435"/>
        </w:trPr>
        <w:tc>
          <w:tcPr>
            <w:tcW w:w="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3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группа доходов</w:t>
            </w:r>
          </w:p>
        </w:tc>
        <w:tc>
          <w:tcPr>
            <w:tcW w:w="4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подгруппа доходов</w:t>
            </w:r>
          </w:p>
        </w:tc>
        <w:tc>
          <w:tcPr>
            <w:tcW w:w="4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статья доходов</w:t>
            </w:r>
          </w:p>
        </w:tc>
        <w:tc>
          <w:tcPr>
            <w:tcW w:w="4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подстатья доходов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элемент доходов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группа подвида доходов бюджета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аналитическая группа подвида доходов бюджета</w:t>
            </w: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gridAfter w:val="2"/>
          <w:wAfter w:w="487" w:type="dxa"/>
          <w:trHeight w:val="2205"/>
        </w:trPr>
        <w:tc>
          <w:tcPr>
            <w:tcW w:w="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33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4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C05D75">
        <w:trPr>
          <w:gridAfter w:val="2"/>
          <w:wAfter w:w="487" w:type="dxa"/>
          <w:trHeight w:val="3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ВСЕГО ДОХОДОВ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333 012 347,39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305 789 095,01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91,83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34 571 244,65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35 501 180,22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102,69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26 987 714,15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27 427 909,91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101,63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26 987 714,15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27 427 909,91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101,63 </w:t>
            </w:r>
          </w:p>
        </w:tc>
      </w:tr>
      <w:tr w:rsidR="003C3DC2" w:rsidRPr="00C364FD" w:rsidTr="00C05D75">
        <w:trPr>
          <w:gridAfter w:val="2"/>
          <w:wAfter w:w="487" w:type="dxa"/>
          <w:trHeight w:val="9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26 966 756,55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27 406 952,31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101,63 </w:t>
            </w:r>
          </w:p>
        </w:tc>
      </w:tr>
      <w:tr w:rsidR="003C3DC2" w:rsidRPr="00C364FD" w:rsidTr="00C05D75">
        <w:trPr>
          <w:gridAfter w:val="2"/>
          <w:wAfter w:w="487" w:type="dxa"/>
          <w:trHeight w:val="6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20 957,60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20 957,60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6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434 400,00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388 574,31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89,45 </w:t>
            </w:r>
          </w:p>
        </w:tc>
      </w:tr>
      <w:tr w:rsidR="003C3DC2" w:rsidRPr="00C364FD" w:rsidTr="00C05D75">
        <w:trPr>
          <w:gridAfter w:val="2"/>
          <w:wAfter w:w="487" w:type="dxa"/>
          <w:trHeight w:val="3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434 400,00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388 574,31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89,45 </w:t>
            </w:r>
          </w:p>
        </w:tc>
      </w:tr>
      <w:tr w:rsidR="003C3DC2" w:rsidRPr="00C364FD" w:rsidTr="00C05D75">
        <w:trPr>
          <w:gridAfter w:val="2"/>
          <w:wAfter w:w="487" w:type="dxa"/>
          <w:trHeight w:val="8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173 400,00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159 665,00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92,08 </w:t>
            </w:r>
          </w:p>
        </w:tc>
      </w:tr>
      <w:tr w:rsidR="003C3DC2" w:rsidRPr="00C364FD" w:rsidTr="00C05D75">
        <w:trPr>
          <w:gridAfter w:val="2"/>
          <w:wAfter w:w="487" w:type="dxa"/>
          <w:trHeight w:val="9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100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2 400,00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1 620,87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67,54 </w:t>
            </w:r>
          </w:p>
        </w:tc>
      </w:tr>
      <w:tr w:rsidR="003C3DC2" w:rsidRPr="00C364FD" w:rsidTr="00C05D75">
        <w:trPr>
          <w:gridAfter w:val="2"/>
          <w:wAfter w:w="487" w:type="dxa"/>
          <w:trHeight w:val="79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295 700,00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258 211,91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87,32 </w:t>
            </w:r>
          </w:p>
        </w:tc>
      </w:tr>
      <w:tr w:rsidR="003C3DC2" w:rsidRPr="00C364FD" w:rsidTr="00C05D75">
        <w:trPr>
          <w:gridAfter w:val="2"/>
          <w:wAfter w:w="487" w:type="dxa"/>
          <w:trHeight w:val="79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-37 100,00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-30 923,47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83,35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43 468,80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2 113 372,38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2 392 773,57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113,22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1 195 280,00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1 474 325,66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123,35 </w:t>
            </w:r>
          </w:p>
        </w:tc>
      </w:tr>
      <w:tr w:rsidR="003C3DC2" w:rsidRPr="00C364FD" w:rsidTr="00C05D75">
        <w:trPr>
          <w:gridAfter w:val="2"/>
          <w:wAfter w:w="487" w:type="dxa"/>
          <w:trHeight w:val="5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1 195 280,00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1 474 325,66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123,35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918 092,38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918 447,91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100,04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872 000,00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872 355,53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100,04 </w:t>
            </w:r>
          </w:p>
        </w:tc>
      </w:tr>
      <w:tr w:rsidR="003C3DC2" w:rsidRPr="00C364FD" w:rsidTr="00C05D75">
        <w:trPr>
          <w:gridAfter w:val="2"/>
          <w:wAfter w:w="487" w:type="dxa"/>
          <w:trHeight w:val="6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872 000,00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872 355,53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100,04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6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182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06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46 092,38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08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355 395,00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366 925,00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103,24 </w:t>
            </w:r>
          </w:p>
        </w:tc>
      </w:tr>
      <w:tr w:rsidR="003C3DC2" w:rsidRPr="00C364FD" w:rsidTr="00C05D75">
        <w:trPr>
          <w:gridAfter w:val="2"/>
          <w:wAfter w:w="487" w:type="dxa"/>
          <w:trHeight w:val="6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08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355 395,00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366 925,00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103,24 </w:t>
            </w:r>
          </w:p>
        </w:tc>
      </w:tr>
      <w:tr w:rsidR="003C3DC2" w:rsidRPr="00C364FD" w:rsidTr="00C05D75">
        <w:trPr>
          <w:gridAfter w:val="2"/>
          <w:wAfter w:w="487" w:type="dxa"/>
          <w:trHeight w:val="8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08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действий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 xml:space="preserve">355 395,00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366 925,00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103,24 </w:t>
            </w:r>
          </w:p>
        </w:tc>
      </w:tr>
      <w:tr w:rsidR="003C3DC2" w:rsidRPr="00C364FD" w:rsidTr="00C05D75">
        <w:trPr>
          <w:gridAfter w:val="2"/>
          <w:wAfter w:w="487" w:type="dxa"/>
          <w:trHeight w:val="6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4 228 572,00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4 570 911,85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108,10 </w:t>
            </w:r>
          </w:p>
        </w:tc>
      </w:tr>
      <w:tr w:rsidR="003C3DC2" w:rsidRPr="00C364FD" w:rsidTr="00C05D75">
        <w:trPr>
          <w:gridAfter w:val="2"/>
          <w:wAfter w:w="487" w:type="dxa"/>
          <w:trHeight w:val="106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 за исключением имущества бюджетных и автономных учреждений, а также имущества государственных и муниципальных унитарных предприятий, в том числе и казенных)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2 673 072,00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2 892 358,29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108,20 </w:t>
            </w:r>
          </w:p>
        </w:tc>
      </w:tr>
      <w:tr w:rsidR="003C3DC2" w:rsidRPr="00C364FD" w:rsidTr="00C05D75">
        <w:trPr>
          <w:gridAfter w:val="2"/>
          <w:wAfter w:w="487" w:type="dxa"/>
          <w:trHeight w:val="88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62 497,00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119 469,15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191,16 </w:t>
            </w:r>
          </w:p>
        </w:tc>
      </w:tr>
      <w:tr w:rsidR="003C3DC2" w:rsidRPr="00C364FD" w:rsidTr="00C05D75">
        <w:trPr>
          <w:gridAfter w:val="2"/>
          <w:wAfter w:w="487" w:type="dxa"/>
          <w:trHeight w:val="8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62 497,00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119 469,15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191,16 </w:t>
            </w:r>
          </w:p>
        </w:tc>
      </w:tr>
      <w:tr w:rsidR="003C3DC2" w:rsidRPr="00C364FD" w:rsidTr="00C05D75">
        <w:trPr>
          <w:gridAfter w:val="2"/>
          <w:wAfter w:w="487" w:type="dxa"/>
          <w:trHeight w:val="6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2 610 575,00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2 772 889,14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106,22 </w:t>
            </w:r>
          </w:p>
        </w:tc>
      </w:tr>
      <w:tr w:rsidR="003C3DC2" w:rsidRPr="00C364FD" w:rsidTr="00C05D75">
        <w:trPr>
          <w:gridAfter w:val="2"/>
          <w:wAfter w:w="487" w:type="dxa"/>
          <w:trHeight w:val="6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2 610 575,00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2 772 889,14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106,22 </w:t>
            </w:r>
          </w:p>
        </w:tc>
      </w:tr>
      <w:tr w:rsidR="003C3DC2" w:rsidRPr="00C364FD" w:rsidTr="00C05D75">
        <w:trPr>
          <w:gridAfter w:val="2"/>
          <w:wAfter w:w="487" w:type="dxa"/>
          <w:trHeight w:val="8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1 555 500,00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1 678 553,56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107,91 </w:t>
            </w:r>
          </w:p>
        </w:tc>
      </w:tr>
      <w:tr w:rsidR="003C3DC2" w:rsidRPr="00C364FD" w:rsidTr="00C05D75">
        <w:trPr>
          <w:gridAfter w:val="2"/>
          <w:wAfter w:w="487" w:type="dxa"/>
          <w:trHeight w:val="76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</w:t>
            </w: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>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 xml:space="preserve">1 555 500,00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1 678 553,56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107,91 </w:t>
            </w:r>
          </w:p>
        </w:tc>
      </w:tr>
      <w:tr w:rsidR="003C3DC2" w:rsidRPr="00C364FD" w:rsidTr="00C05D75">
        <w:trPr>
          <w:gridAfter w:val="2"/>
          <w:wAfter w:w="487" w:type="dxa"/>
          <w:trHeight w:val="88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567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1 555 500,00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1 678 553,56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107,91 </w:t>
            </w:r>
          </w:p>
        </w:tc>
      </w:tr>
      <w:tr w:rsidR="003C3DC2" w:rsidRPr="00C364FD" w:rsidTr="00C05D75">
        <w:trPr>
          <w:gridAfter w:val="2"/>
          <w:wAfter w:w="487" w:type="dxa"/>
          <w:trHeight w:val="6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ОКАЗАНИЯ ПЛАТНЫХ УСЛУГ  (РАБОТ) И КОМПЕНСАЦИИ ЗАТРАТ ГОСУДАРСТВА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130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7 547,01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130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7 547,01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7 547,01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400 775,31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447 070,25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111,55 </w:t>
            </w:r>
          </w:p>
        </w:tc>
      </w:tr>
      <w:tr w:rsidR="003C3DC2" w:rsidRPr="00C364FD" w:rsidTr="00C05D75">
        <w:trPr>
          <w:gridAfter w:val="2"/>
          <w:wAfter w:w="487" w:type="dxa"/>
          <w:trHeight w:val="84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16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33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140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400 775,31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447 070,25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111,55 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17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-144 000,48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</w:tr>
      <w:tr w:rsidR="003C3DC2" w:rsidRPr="00C364FD" w:rsidTr="00C05D75">
        <w:trPr>
          <w:gridAfter w:val="2"/>
          <w:wAfter w:w="487" w:type="dxa"/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17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180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-144 000,48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</w:tr>
      <w:tr w:rsidR="003C3DC2" w:rsidRPr="00C364FD" w:rsidTr="00C05D75">
        <w:trPr>
          <w:gridAfter w:val="2"/>
          <w:wAfter w:w="487" w:type="dxa"/>
          <w:trHeight w:val="31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298 441 102,74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270 287 914,79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90,57 </w:t>
            </w:r>
          </w:p>
        </w:tc>
      </w:tr>
      <w:tr w:rsidR="003C3DC2" w:rsidRPr="00C364FD" w:rsidTr="00C05D75">
        <w:trPr>
          <w:gridAfter w:val="2"/>
          <w:wAfter w:w="487" w:type="dxa"/>
          <w:trHeight w:val="6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292 092 604,74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263 939 416,79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90,36 </w:t>
            </w:r>
          </w:p>
        </w:tc>
      </w:tr>
      <w:tr w:rsidR="003C3DC2" w:rsidRPr="00C364FD" w:rsidTr="00C05D75">
        <w:trPr>
          <w:gridAfter w:val="2"/>
          <w:wAfter w:w="487" w:type="dxa"/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Дотации на выравнивание  бюджетной обеспеченности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47 556 300,00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27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47 556 300,00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47 556 300,00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28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Субвенции  бюджетам бюджетной системы Российской Федерации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1 014 355,76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901 011,67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88,83 </w:t>
            </w:r>
          </w:p>
        </w:tc>
      </w:tr>
      <w:tr w:rsidR="003C3DC2" w:rsidRPr="00C364FD" w:rsidTr="00C05D75">
        <w:trPr>
          <w:gridAfter w:val="2"/>
          <w:wAfter w:w="487" w:type="dxa"/>
          <w:trHeight w:val="3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Субвенции бюджетам на  государственную регистрацию актов гражданского состояния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Субвенции бюджетам сельских поселений на  государственную регистрацию актов гражданского состояния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57 290,98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57 290,98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5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Субвенции бюджетам 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957 064,78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843 720,69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88,16 </w:t>
            </w:r>
          </w:p>
        </w:tc>
      </w:tr>
      <w:tr w:rsidR="003C3DC2" w:rsidRPr="00C364FD" w:rsidTr="00C05D75">
        <w:trPr>
          <w:gridAfter w:val="2"/>
          <w:wAfter w:w="487" w:type="dxa"/>
          <w:trHeight w:val="54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35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Субвенции бюджетам сельских поселений на осуществление  первичного воинского учета на территориях, где отсутствуют военные </w:t>
            </w: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 xml:space="preserve">комиссариаты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 xml:space="preserve">957 064,78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843 720,69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88,16 </w:t>
            </w:r>
          </w:p>
        </w:tc>
      </w:tr>
      <w:tr w:rsidR="003C3DC2" w:rsidRPr="00C364FD" w:rsidTr="00C05D75">
        <w:trPr>
          <w:gridAfter w:val="2"/>
          <w:wAfter w:w="487" w:type="dxa"/>
          <w:trHeight w:val="2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243 521 948,98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215 482 105,12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88,49 </w:t>
            </w:r>
          </w:p>
        </w:tc>
      </w:tr>
      <w:tr w:rsidR="003C3DC2" w:rsidRPr="00C364FD" w:rsidTr="00C05D75">
        <w:trPr>
          <w:gridAfter w:val="2"/>
          <w:wAfter w:w="487" w:type="dxa"/>
          <w:trHeight w:val="255"/>
        </w:trPr>
        <w:tc>
          <w:tcPr>
            <w:tcW w:w="38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 том числе за счет краевого бюджета :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  <w:t>553 077,00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  <w:t>553 077,00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6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78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23 960 771,76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82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 трансферты на реализацию полномочий органов местного самоуправления Таймырского Долгано-Ненецкого муниципального района по организации предоставления дополнительного образования в соответствии с заключенными соглашениями с сельскими поселениями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21 206 301,02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21 206 301,02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105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трансфертов на реализацию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 с сельскими поселениями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2 562 699,00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2 562 699,00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95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трансфертов на реализацию полномочий органов местного самоуправления Таймырского Долгано-Ненецкого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</w:t>
            </w: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 в соответствии с заключенными соглашениями с сельскими поселениями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 xml:space="preserve">191 771,74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191 771,74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219 561 177,22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191 521 333,36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87,23 </w:t>
            </w:r>
          </w:p>
        </w:tc>
      </w:tr>
      <w:tr w:rsidR="003C3DC2" w:rsidRPr="00C364FD" w:rsidTr="00C05D75">
        <w:trPr>
          <w:gridAfter w:val="2"/>
          <w:wAfter w:w="487" w:type="dxa"/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219 561 177,22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191 521 333,36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87,23 </w:t>
            </w:r>
          </w:p>
        </w:tc>
      </w:tr>
      <w:tr w:rsidR="003C3DC2" w:rsidRPr="00C364FD" w:rsidTr="00C05D75">
        <w:trPr>
          <w:gridAfter w:val="2"/>
          <w:wAfter w:w="487" w:type="dxa"/>
          <w:trHeight w:val="30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бюджетам сельских поселений общего характера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184 465 168,51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184 465 168,51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51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реализацию мероприятий муниципальной  программы "Культура Таймыра"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471 680,00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471 680,00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48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по созданию и обеспечению деятельности административных комиссий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26 320,82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26 320,82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73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2 426 173,00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2 426 173,00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55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на повышение размеров оплаты труда основного персонала библиотек и музеев Красноярского края по министерству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893 000,00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108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мероприятия в области обеспечения капитального ремонта, реконструкции и строительства гидротехнических сооружений в рамках подпрограммы «Использование и охрана водных ресурсов» государственной программы Красноярского края "Охрана окружающей среды, воспроизводство природных ресурсов"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#ДЕЛ/0!</w:t>
            </w:r>
          </w:p>
        </w:tc>
      </w:tr>
      <w:tr w:rsidR="003C3DC2" w:rsidRPr="00C364FD" w:rsidTr="00C05D75">
        <w:trPr>
          <w:gridAfter w:val="2"/>
          <w:wAfter w:w="487" w:type="dxa"/>
          <w:trHeight w:val="3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 поддержку отрасли культур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144 692,30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144 692,30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105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 на обеспечение первичных мер пожарной безопасности в рамках подпрограммы </w:t>
            </w: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«Предупреждение, спасение, помощь населению края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 населения»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lastRenderedPageBreak/>
              <w:t xml:space="preserve">171 845,00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171 845,00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186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7464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финансирование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2017 год, в рамках подпрограммы «Обеспечение доступности платы граждан в условиях развития жилищных отношений»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1 789 843,86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</w:tr>
      <w:tr w:rsidR="003C3DC2" w:rsidRPr="00C364FD" w:rsidTr="00C05D75">
        <w:trPr>
          <w:gridAfter w:val="2"/>
          <w:wAfter w:w="487" w:type="dxa"/>
          <w:trHeight w:val="87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671 438,53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129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7572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Иные межбюджетные трансферты на строительство и (или) реконструкцию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вод, в рамках подпрограммы «Чистая вода»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26 250 000,00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0,00 </w:t>
            </w:r>
          </w:p>
        </w:tc>
      </w:tr>
      <w:tr w:rsidR="003C3DC2" w:rsidRPr="00C364FD" w:rsidTr="00C05D75">
        <w:trPr>
          <w:gridAfter w:val="2"/>
          <w:wAfter w:w="487" w:type="dxa"/>
          <w:trHeight w:val="129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степени,почетного звания, нагрудного знака (значка),по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82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102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02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49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999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 на повышение размеров оплаты труда основного и административно-управленческого персонала учреждений культуры, подведомственных муниципальным органам управления в области культуры, по министерству культуры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1 697 938,20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i/>
                <w:iCs/>
                <w:color w:val="548DD4" w:themeColor="text2" w:themeTint="99"/>
                <w:sz w:val="16"/>
                <w:szCs w:val="16"/>
              </w:rPr>
              <w:t xml:space="preserve">1 697 938,20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3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БЕЗВОЗМЕЗДНЫЕ ПОСТУПЛЕНИЯ ОТ НЕГОСУДАРСТВЕННЫХ ОРГАНИЗАЦИЙ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4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180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34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04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180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6 750 000,00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480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19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49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19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  <w:tr w:rsidR="003C3DC2" w:rsidRPr="00C364FD" w:rsidTr="00C05D75">
        <w:trPr>
          <w:gridAfter w:val="2"/>
          <w:wAfter w:w="487" w:type="dxa"/>
          <w:trHeight w:val="495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2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19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60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151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both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-401 502,00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 xml:space="preserve">100,00 </w:t>
            </w:r>
          </w:p>
        </w:tc>
      </w:tr>
    </w:tbl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822DF2" w:rsidRPr="00C364FD" w:rsidRDefault="00822DF2" w:rsidP="003C3DC2">
      <w:pPr>
        <w:rPr>
          <w:color w:val="548DD4" w:themeColor="text2" w:themeTint="99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2410"/>
        <w:gridCol w:w="1418"/>
        <w:gridCol w:w="2233"/>
      </w:tblGrid>
      <w:tr w:rsidR="003C3DC2" w:rsidRPr="00C364FD" w:rsidTr="006C62DB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bookmarkStart w:id="4" w:name="RANGE!A1:AF448"/>
            <w:bookmarkEnd w:id="4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Приложение 5</w:t>
            </w:r>
          </w:p>
        </w:tc>
      </w:tr>
      <w:tr w:rsidR="003C3DC2" w:rsidRPr="00C364FD" w:rsidTr="006C62DB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 Решению Хатангского сельского Совета депутатов</w:t>
            </w:r>
          </w:p>
        </w:tc>
      </w:tr>
      <w:tr w:rsidR="003C3DC2" w:rsidRPr="00C364FD" w:rsidTr="006C62DB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от " "________201_ года № 00-РС</w:t>
            </w:r>
          </w:p>
        </w:tc>
      </w:tr>
      <w:tr w:rsidR="003C3DC2" w:rsidRPr="00C364FD" w:rsidTr="006C62DB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</w:tr>
      <w:tr w:rsidR="00C05D75" w:rsidRPr="00C364FD" w:rsidTr="006C62DB">
        <w:trPr>
          <w:trHeight w:val="70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5D75" w:rsidRPr="00C364FD" w:rsidRDefault="00C05D75" w:rsidP="00425982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bCs/>
                <w:color w:val="548DD4" w:themeColor="text2" w:themeTint="99"/>
                <w:sz w:val="16"/>
                <w:szCs w:val="16"/>
              </w:rPr>
              <w:t xml:space="preserve">Исполнение расходов бюджета </w:t>
            </w: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сельского поселения Хатанга за 2017 год по разделам, подразделам классификации расходов бюджетов</w:t>
            </w:r>
          </w:p>
        </w:tc>
      </w:tr>
      <w:tr w:rsidR="003C3DC2" w:rsidRPr="00C364FD" w:rsidTr="006C62DB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6C62DB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Раздел Подраздел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Сумма (руб.)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Исполнено за 2017 год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Процент исполнения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138 524 972,62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130 632 910,86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94,30</w:t>
            </w:r>
          </w:p>
        </w:tc>
      </w:tr>
      <w:tr w:rsidR="003C3DC2" w:rsidRPr="00C364FD" w:rsidTr="006C62DB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1 718 849,00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1 699 721,50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98,89</w:t>
            </w:r>
          </w:p>
        </w:tc>
      </w:tr>
      <w:tr w:rsidR="003C3DC2" w:rsidRPr="00C364FD" w:rsidTr="006C62DB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4 143 585,51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bookmarkStart w:id="5" w:name="_GoBack"/>
            <w:bookmarkEnd w:id="5"/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4 088 981,56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98,68</w:t>
            </w:r>
          </w:p>
        </w:tc>
      </w:tr>
      <w:tr w:rsidR="003C3DC2" w:rsidRPr="00C364FD" w:rsidTr="006C62DB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56 219 623,99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51 308 639,00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91,26</w:t>
            </w:r>
          </w:p>
        </w:tc>
      </w:tr>
      <w:tr w:rsidR="003C3DC2" w:rsidRPr="00C364FD" w:rsidTr="006C62DB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9 132 289,89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9 132 089,89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67 150 624,23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64 403 478,91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95,91</w:t>
            </w:r>
          </w:p>
        </w:tc>
      </w:tr>
      <w:tr w:rsidR="003C3DC2" w:rsidRPr="00C364FD" w:rsidTr="006C62DB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0200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957 064,78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843 720,69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88,16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957 064,78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843 720,69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88,16</w:t>
            </w:r>
          </w:p>
        </w:tc>
      </w:tr>
      <w:tr w:rsidR="003C3DC2" w:rsidRPr="00C364FD" w:rsidTr="006C62DB">
        <w:trPr>
          <w:trHeight w:val="4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0300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200 445,00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200 445,00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180 445,00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180 445,00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12 611 120,90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12 611 120,90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3 320 441,33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3 320 441,33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8 074 985,06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8 074 985,06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70 124 465,77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34 005 356,77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48,49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15 429 052,27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8 758 821,35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56,77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10 629 189,62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8 837 554,12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83,14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27 657 242,58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0700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22 289 518,02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22 289 518,02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112 572 865,15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112 572 865,15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109 212 547,28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109 212 547,28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6C62DB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</w:tbl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C05D75" w:rsidRDefault="00C05D75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822DF2" w:rsidRDefault="00822DF2" w:rsidP="003C3DC2">
      <w:pPr>
        <w:rPr>
          <w:color w:val="548DD4" w:themeColor="text2" w:themeTint="99"/>
        </w:rPr>
      </w:pPr>
    </w:p>
    <w:p w:rsidR="00822DF2" w:rsidRDefault="00822DF2" w:rsidP="003C3DC2">
      <w:pPr>
        <w:rPr>
          <w:color w:val="548DD4" w:themeColor="text2" w:themeTint="99"/>
        </w:rPr>
      </w:pPr>
    </w:p>
    <w:p w:rsidR="00822DF2" w:rsidRDefault="00822DF2" w:rsidP="003C3DC2">
      <w:pPr>
        <w:rPr>
          <w:color w:val="548DD4" w:themeColor="text2" w:themeTint="99"/>
        </w:rPr>
      </w:pPr>
    </w:p>
    <w:p w:rsidR="00822DF2" w:rsidRDefault="00822DF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168"/>
        <w:gridCol w:w="942"/>
        <w:gridCol w:w="975"/>
        <w:gridCol w:w="1036"/>
        <w:gridCol w:w="853"/>
        <w:gridCol w:w="1234"/>
        <w:gridCol w:w="1229"/>
        <w:gridCol w:w="1041"/>
      </w:tblGrid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bookmarkStart w:id="6" w:name="RANGE!B1:AG482"/>
            <w:bookmarkEnd w:id="6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Приложение 6</w:t>
            </w:r>
          </w:p>
          <w:p w:rsidR="003C3DC2" w:rsidRPr="00C364FD" w:rsidRDefault="003C3DC2" w:rsidP="00C05D75">
            <w:pPr>
              <w:jc w:val="right"/>
              <w:rPr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к Решению Хатангского сельского Совета депутатов</w:t>
            </w:r>
          </w:p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color w:val="548DD4" w:themeColor="text2" w:themeTint="99"/>
                <w:sz w:val="16"/>
                <w:szCs w:val="16"/>
              </w:rPr>
              <w:t>"  "_________ 201_ года № 00-РС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3C3DC2">
        <w:trPr>
          <w:trHeight w:val="31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DF2" w:rsidRDefault="00822DF2" w:rsidP="00C05D75">
            <w:pPr>
              <w:jc w:val="center"/>
              <w:rPr>
                <w:b/>
                <w:bCs/>
                <w:color w:val="548DD4" w:themeColor="text2" w:themeTint="99"/>
                <w:sz w:val="16"/>
                <w:szCs w:val="16"/>
              </w:rPr>
            </w:pPr>
          </w:p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b/>
                <w:bCs/>
                <w:color w:val="548DD4" w:themeColor="text2" w:themeTint="99"/>
                <w:sz w:val="16"/>
                <w:szCs w:val="16"/>
              </w:rPr>
              <w:t>Исполнение расходов бюджета сельского поселения Хатанга за 2017 год по ведомственной структуре расходов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Код ведомства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Раздел Подраздел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Целевая статья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Вид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Уточненный план на 2017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Исполнено за 2017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Процент исполнения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359 061 512,87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314 936 998,02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87,71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Хатангский сельский Совет депутатов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4 143 585,51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4 088 981,56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98,68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4 143 585,51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4 088 981,56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98,68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4 143 585,51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4 088 981,56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98,68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2 710 539,46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2 655 935,51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97,99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1 660 274,93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1 660 274,93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1 660 274,93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1 660 274,93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1 050 264,31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995 660,36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94,80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1 050 264,31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995 660,36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94,80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1 433 046,05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1 433 046,05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1 433 046,05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1 433 046,05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1 433 046,05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1 433 046,05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Администрация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164 992 985,61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121 153 274,71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73,43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1 718 849,00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1 699 721,50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98,89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1 718 849,00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1 699 721,50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98,89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1 718 849,00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1 699 721,50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98,89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1 718 849,00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1 699 721,50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98,89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1 718 849,00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1 699 721,50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98,89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56 219 623,99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51 308 639,00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91,26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56 219 623,99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51 308 639,00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91,26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47 825 649,84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42 931 789,85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89,77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32 033 975,51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31 941 859,81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99,71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32 033 975,51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31 941 859,81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99,71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15 303 765,92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10 502 021,63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68,62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15 303 765,92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10 502 021,63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68,62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191 120,28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191 120,28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191 120,28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191 120,28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296 788,13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56 788,13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19,13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56 788,13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56 788,13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7 059 529,15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7 059 529,15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7 059 529,15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7 059 529,15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7 059 529,15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7 059 529,15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Проведение мероприятий общепоселенческого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935 445,00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918 320,00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98,17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935 445,00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918 320,00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98,17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935 445,00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918 320,00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98,17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осуществление противопожарных мероприятий, приобретение средств пожаротушения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25 167 724,27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22 490 578,95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89,36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25 167 724,27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22 490 578,95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89,36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9100059310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9100059310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9100059310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57 290,98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9200075140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26 320,82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26 320,82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9200075140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26 320,82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26 320,82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9200075140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26 320,82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26 320,82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18 063 457,93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18 024 414,81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99,78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17 460 617,93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17 421 574,81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99,78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17 460 617,93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17 421 574,81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99,78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602 840,00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602 840,00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602 840,00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602 840,00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336 946,00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336 946,00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336 946,00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336 946,00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336 946,00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336 946,00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Организация ритуальных услуг в части приобретения и доставки расходных материалов по поселкам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684 560,00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684 560,00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684 560,00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684 560,00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684 560,00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684 560,00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Обследование текущего состояния строительных конструкций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Замена деревянных оконных, дверных блоков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на оконные, дверные блоки из ПВХ в административном здании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1 448 759,61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1 448 759,61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1 448 759,61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1 448 759,61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1 448 759,61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1 448 759,61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текущий  ремонт имущества, находящегося в муниципальной собственности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1 370 360,93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1 316 360,73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96,06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1 370 360,93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1 316 360,73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96,06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1 370 360,93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1 316 360,73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96,06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ремонт имущества, находящегося в муниципальной собственности поселения (танцевальный класс в здании детской музыкальной школы)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1 240 000,00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текущий ремонт муниципального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1 844 028,00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499 926,00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27,11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1 844 028,00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499 926,00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27,11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1 844 028,00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499 926,00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27,11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957 064,78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843 720,69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88,16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957 064,78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843 720,69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88,16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957 064,78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843 720,69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88,16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672 619,75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618 032,64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91,88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672 619,75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618 032,64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91,88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284 445,03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225 688,05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79,34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284 445,03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225 688,05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79,34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180 445,00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180 445,00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180 445,00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180 445,00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Обеспечение первичных мер пожарной безопасности в рамках подпрограммы "Предупреждение, спасение, помощь населению края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9500074120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171 845,00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171 845,00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9500074120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171 845,00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171 845,00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9500074120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171 845,00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171 845,00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Софинансирование расходов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95000S4120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95000S4120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95000S4120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Муниципальная программа "Профилактика терроризма и минимизация последствий его проявления в сельском поселении Хатанга"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Обеспечение проведения профилактики терроризма и минимизация последствийего проявления в сельском поселении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0800018010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0800018010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0800018010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3 320 441,33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3 320 441,33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Муниципальная программа "Организация транспортного обслуживания отдельных категорий населения в селе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2 858 402,33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2 858 402,33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2 100 660,00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2 100 660,00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2 100 660,00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2 100 660,00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2 100 660,00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2 100 660,00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Возмещение затрат, связанных с осуществлением перевозки отдельных категорий населения автомобильным транспортом (автобус) в селе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0100011010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757 742,33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757 742,33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0100011010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757 742,33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757 742,33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0100011010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757 742,33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757 742,33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462 039,00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462 039,00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9300006050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462 039,00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462 039,00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9300006050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62 679,00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62 679,00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9300006050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62 679,00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62 679,00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9300006050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399 360,00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399 360,00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9300006050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399 360,00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399 360,00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"Улично-дорожная сеть села Хатанга"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1 215 694,51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0620016210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0620016210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0620016210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Содержание автомобильных дорог общего пользования местного значения за счет средств дорожного фонда Красноярского края в рамках подпрограммы " 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0620075080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0620075080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0620075080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671 438,53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приобретение и установку дорожных знаков в соответствии с Проектом организации дорожного движения и обусройства на улично-дорожной сети села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0620016230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94 855,98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94 855,98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0620016230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94 855,98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94 855,98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0620016230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94 855,98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94 855,98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Софинансирование расходов на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06200S5080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06200S5080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06200S5080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7 879 985,06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7 879 985,06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"Создание условий для обеспечения жителей сельского поселения Хатанга услугами торговли"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7 094 263,32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7 094 263,32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"Бензин по доступной цене для населения и сельскохозяйственных предприятий поселков сельского поселения Хатанга"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Возмещение транспортных затрат по доставке бензина для реализации населению и сельскохозяйственным предприятиям из с.Хатанга в поселки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0210012110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0210012110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0210012110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917 636,38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"Хлеб по доступной цене  для населения в с. Хатанга"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Возмещение части затрат, связанных с производством хлеба в селе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0220012210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0220012210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0220012210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6 176 626,94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785 721,74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785 721,74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Реализация полномочий органов местного самоуправления Таймырского Долгано-Ненецкого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 в соответствии с заключенными соглашениями с сельскими поселениями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9300006060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191 771,74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191 771,74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9300006060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191 771,74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191 771,74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9300006060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191 771,74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191 771,74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Возмещение части затрат на оплату доставки угля каменного для обеспечения углем  оленеводов из числа коренных малочисленных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народов Таймыра, ведущий традиционный кочевой образ жизни в сельском поселении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9600006030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593 950,00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593 950,00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9600006030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593 950,00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593 950,00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9600006030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593 950,00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593 950,00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13 472 830,27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6 802 599,35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50,49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1 591 129,84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"Текущий ремонт фасадов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1 591 129,84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Текущий ремонт фасадов многоквартирных домов в с.Хатанга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0640016410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1 591 129,84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0640016410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1 591 129,84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0640016410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1 591 129,84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Муниципальная программа "Поселок - наш дом"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11 881 700,43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6 802 599,35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57,25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Повышение теплозащитных свойств муниципальных жилых домов в поселках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11 881 700,43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6 802 599,35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57,25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3 728 290,00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3 275 286,12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87,85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3 728 290,00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3 275 286,12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87,85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669 842,17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669 842,17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669 842,17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669 842,17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7 483 568,26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2 857 471,06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38,18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0900019010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7 483 568,26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2 857 471,06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38,18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10 629 189,62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8 837 554,12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83,14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"Реформирование и модернизация жилищно-коммунального хозяйства и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повышение энергетической эффективности в сельском поселении Хатанга"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5 238 554,12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5 238 554,12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Подпрограмма "Создание условий для обеспечения населения села Хатанга бытовыми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Возмещение части затрат, связанных с предоставлением населению услуг бани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0710017110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0710017110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0710017110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4 370 972,80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"Переход на отпуск горячей и холодной воды потребителям, проживающим в муниципальном жилом фонде, в соответствии с показаниями индивидуальных приборов учёта"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Установка индивидуальных приборов учёта используемых коммунальных ресурсов в жилых помещениях, находящихся в собственности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0760017610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0760017610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0760017610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867 581,32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5 390 635,50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3 599 000,00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66,76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 Расходы на разработку программы комплексного развития системы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Приобретение емкостей для организации подвоза воды населению в поселках с преимущественным проживанием коренных малочисленных народов Севера, в которых отсутствует централизованное водоснабжение (северные поселки - Новорыбная и Попигай) в соответствии Благотворительной программой ООО "РН-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Шельф-Арктика"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Субсидия на финансирование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2017 год, в рамках подпрограммы «Обеспечение доступности платы граждан в условиях развития жилищных отношений»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9400074641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1 789 843,86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9400074641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1 789 843,86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9400074641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1 789 843,86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21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Софинансирование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2017 год, в рамках подпрограммы «Обеспечение доступности платы граждан в условиях развития жилищных отношений» государственной программы Красноярского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края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94000S4641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1 791,64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94000S4641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1 791,64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94000S4641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1 791,64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"Комплексное благоустройство территорий сельского поселения Хатанга"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16 408 981,30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Уличное освещение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0610016110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9 475 380,72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9 475 380,72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0610016110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9 475 380,72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9 475 380,72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0610016110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9 475 380,72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9 475 380,72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0610016120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3 683 600,58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3 683 600,58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0610016120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3 683 600,58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3 683 600,58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0610016120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3 683 600,58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3 683 600,58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приобретение спортивной площадки для села Хатанга в соответствии с Благотворительной программой некоммерческой организации "Благотворительного фонда содействия развитию Таймыра"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0610016130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0610016130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0610016130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Расходы на обустройство физкультурно-оздоровительной площадки в селе Хатанга в соответствии с Благотворительной программой некоммерческой организации "Благотворительного фонда содействия развитию Таймыра"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0610016140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0610016140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0610016140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27 657 242,58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27 657 242,58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"Уличное освещение и улучшение условий проживания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1 221 534,18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Приобретение и установка светодиодных осветительных приборов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0750017510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1 221 534,18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0750017510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1 221 534,18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0750017510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1 221 534,18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"Модернизация системы водоснабжения"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0790000000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26 435 708,40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строительство и (или) реконструкцию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вод, в рамках подпрограммы "Чистая вода" ГП КК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0790075720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0790075720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26 250 000,00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 xml:space="preserve"> 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0790075720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26 250 000,00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Софинансирование расходов на строительство и (или) реконструкцию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вод, в рамках подпрограммы "Чистая вода" государственной программы Красноярского края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07900S5720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185 708,40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07900S5720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185 708,40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 xml:space="preserve"> 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07900S5720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185 708,40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Проведение проверки достоверности определение сметной стоимости объекта капитального строительства "Дом культуры на 60 мест"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144 913,90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Финансовый отдел администрации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47 952 829,63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47 792 629,63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99,67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9 132 289,89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9 132 089,89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9 132 289,89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9 132 089,89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6 119 674,97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6 119 474,97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5 307 939,30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5 307 939,30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5 307 939,30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5 307 939,30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811 535,67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811 535,67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811 535,67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811 535,67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3 012 614,92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3 012 614,92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3 012 614,92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3 012 614,92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3 012 614,92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3 012 614,92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Резервный фонд администрации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9400004010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9400004010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9400004010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Реализация полномочий органов местного самоуправления сельского поселения Хатанга по организации завоза угля для учреждений культуры и административных зданий администрации поселения, находящихся в поселках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37 298 479,11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Реализация полномочий органов местного самоуправления сельского поселения Хатанга по организации содержания муниципального жилищного фонда в части утверждения краткосрочного плана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реализации региональной программы капитального ремонта общего имущества в многоквартирных домах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Доплаты к пенсиям за выслугу лет муниципальным служащим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1 361 060,63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Отдел по управлению муниципальным имуществом администрации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6 834 642,85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6 764 642,85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98,98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4 684 420,85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4 614 420,85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98,51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4 684 420,85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4 614 420,85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98,51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3 252 035,05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3 252 035,05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2 951 230,87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2 951 230,87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2 951 230,87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2 951 230,87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247 408,49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247 408,49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247 408,49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247 408,49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53 395,69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53 395,69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53 395,69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53 395,69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1 082 386,20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1 082 386,20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1 082 386,20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1 082 386,20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1 082 386,20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1 082 386,20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Оценка недвижимости, признание прав и регулирование отношений по 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349 999,60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279 999,60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349 999,60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279 999,60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349 999,60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279 999,60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80,00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9000000000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Взнос в региональный фонд на капитальный ремонт многоквартирных домов в части доли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9400003060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9400003060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1 955 222,00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Муниципальное казенное учреждение дополнительного образования "Детская школа искусств"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22 081 618,02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22 081 618,02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"Искусство и народное творчество"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21 889 518,02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Реализация полномочий органов местного самоуправления Таймырского Долгано-Ненецкого муниципального района по организации предоставления дополнительного образования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0320006010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21 206 301,02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21 206 301,02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0320006010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13 074 710,51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13 074 710,51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0320006010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13 074 710,51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13 074 710,51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0320006010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8 101 590,51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8 101 590,51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0320006010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8 101 590,51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8 101 590,51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0320006010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0320006010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281 017,00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281 017,00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281 017,00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281 017,00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0320010210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281 017,00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281 017,00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0320010420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0320010420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0320010420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"Культурное наследие"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Муниципальная программа Таймырского Долгано-Ненецкого муниципального района "Культура Таймыра"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190 970,00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190 970,00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190 970,00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190 970,00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113 055 851,25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113 055 851,25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"Развитие молодежной политики на территории сельского поселения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0500015010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0500015010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0500015010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108 875 533,38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108 875 533,38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108 875 533,38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108 875 533,38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"Культурное наследие"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108 875 533,38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108 875 533,38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Оказание услуг подведомственными учреждениями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101 846 639,15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101 846 639,15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101 846 639,15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101 846 639,15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0310013110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101 846 639,15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101 846 639,15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1 808 210,00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1 808 210,00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1 808 210,00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1 808 210,00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0310010210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1 808 210,00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1 808 210,00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752 487,00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752 487,00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752 487,00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752 487,00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0310013120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752 487,00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752 487,00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Софинансирование расходов на поддержку отрасли культуры (федеральных средств)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Расходы на осуществление государственной поддержки отрасли культуры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03100R5190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144 692,30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144 692,30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03100R5190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144 692,30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144 692,30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03100R5190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144 692,30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144 692,30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Софинансирование расходов на поддержку отрасли культуры (краевых средств)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03100S5190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35 307,70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35 307,70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03100S5190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35 307,70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35 307,70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03100S5190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35 307,70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35 307,70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Замена оконных блоков в здании Дома культуры с.Хатанга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1 087 187,03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1 087 187,03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1 087 187,03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1 087 187,03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1 087 187,03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1 087 187,03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Усиление сетки потолка в спортивном зале  Дома культуры с.Хатанга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0310013220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177 000,00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177 000,00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150 877,00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Средства на повышение размеров оплаты труда основного персонала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893 000,00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Расходы на повышение размеров оплаты труда основного и административно-управленческого персонала учреждений культуры, подведомственных муниципальным органам управления в области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1 697 938,20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1 697 938,20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1 697 938,20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1 697 938,20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0310010460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1 697 938,20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1 697 938,20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Муниципальная программа Таймырского Долгано-Ненецкого муниципального района "Культура Таймыра"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279 580,00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279 580,00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Подпрограмма "Культурное наследие"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3 360 317,87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3 005 016,15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3 005 016,15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3 005 016,15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3 005 016,15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0310001030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355 301,72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355 301,72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0310001030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355 301,72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355 301,72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Муниципальная программа "Развитие физической культуры и спорта на территории сельского поселения Хатанга"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Организация и проведение физкультурно-массовой работы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0400014010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0400014010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  <w:tr w:rsidR="003C3DC2" w:rsidRPr="00C364FD" w:rsidTr="003C3DC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C2" w:rsidRPr="00C364FD" w:rsidRDefault="003C3DC2" w:rsidP="00C05D75">
            <w:pPr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0400014010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center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i/>
                <w:iCs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color w:val="548DD4" w:themeColor="text2" w:themeTint="99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C2" w:rsidRPr="00C364FD" w:rsidRDefault="003C3DC2" w:rsidP="00C05D75">
            <w:pPr>
              <w:jc w:val="right"/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</w:pPr>
            <w:r w:rsidRPr="00C364FD">
              <w:rPr>
                <w:rFonts w:ascii="Calibri" w:hAnsi="Calibri" w:cs="Calibri"/>
                <w:b/>
                <w:bCs/>
                <w:color w:val="548DD4" w:themeColor="text2" w:themeTint="99"/>
                <w:sz w:val="16"/>
                <w:szCs w:val="16"/>
              </w:rPr>
              <w:t>100,00</w:t>
            </w:r>
          </w:p>
        </w:tc>
      </w:tr>
    </w:tbl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Default="003C3DC2" w:rsidP="003C3DC2">
      <w:pPr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p w:rsidR="003C3DC2" w:rsidRPr="00C364FD" w:rsidRDefault="003C3DC2" w:rsidP="003C3DC2">
      <w:pPr>
        <w:tabs>
          <w:tab w:val="left" w:pos="1340"/>
        </w:tabs>
        <w:rPr>
          <w:color w:val="548DD4" w:themeColor="text2" w:themeTint="99"/>
        </w:rPr>
      </w:pPr>
    </w:p>
    <w:sectPr w:rsidR="003C3DC2" w:rsidRPr="00C364FD" w:rsidSect="00822DF2">
      <w:footerReference w:type="even" r:id="rId9"/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E97" w:rsidRDefault="00281E97">
      <w:r>
        <w:separator/>
      </w:r>
    </w:p>
  </w:endnote>
  <w:endnote w:type="continuationSeparator" w:id="0">
    <w:p w:rsidR="00281E97" w:rsidRDefault="0028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2073778"/>
      <w:docPartObj>
        <w:docPartGallery w:val="Page Numbers (Bottom of Page)"/>
        <w:docPartUnique/>
      </w:docPartObj>
    </w:sdtPr>
    <w:sdtEndPr/>
    <w:sdtContent>
      <w:p w:rsidR="00C05D75" w:rsidRDefault="00C05D75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C05D75" w:rsidRDefault="00C05D7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5708311"/>
      <w:docPartObj>
        <w:docPartGallery w:val="Page Numbers (Bottom of Page)"/>
        <w:docPartUnique/>
      </w:docPartObj>
    </w:sdtPr>
    <w:sdtEndPr/>
    <w:sdtContent>
      <w:p w:rsidR="00C05D75" w:rsidRDefault="00C05D7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982">
          <w:rPr>
            <w:noProof/>
          </w:rPr>
          <w:t>20</w:t>
        </w:r>
        <w:r>
          <w:fldChar w:fldCharType="end"/>
        </w:r>
      </w:p>
    </w:sdtContent>
  </w:sdt>
  <w:p w:rsidR="00C05D75" w:rsidRDefault="00C05D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E97" w:rsidRDefault="00281E97">
      <w:r>
        <w:separator/>
      </w:r>
    </w:p>
  </w:footnote>
  <w:footnote w:type="continuationSeparator" w:id="0">
    <w:p w:rsidR="00281E97" w:rsidRDefault="00281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E698FFA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60112C"/>
    <w:multiLevelType w:val="multilevel"/>
    <w:tmpl w:val="0DC2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33277"/>
    <w:multiLevelType w:val="hybridMultilevel"/>
    <w:tmpl w:val="98905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E63EA"/>
    <w:multiLevelType w:val="multilevel"/>
    <w:tmpl w:val="5D62D1F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12A18DD"/>
    <w:multiLevelType w:val="hybridMultilevel"/>
    <w:tmpl w:val="11FA0294"/>
    <w:lvl w:ilvl="0" w:tplc="03EA7C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1B157DD"/>
    <w:multiLevelType w:val="hybridMultilevel"/>
    <w:tmpl w:val="38602F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6549DF"/>
    <w:multiLevelType w:val="multilevel"/>
    <w:tmpl w:val="38BE2D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7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F414C7"/>
    <w:multiLevelType w:val="hybridMultilevel"/>
    <w:tmpl w:val="2280E4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93005"/>
    <w:multiLevelType w:val="hybridMultilevel"/>
    <w:tmpl w:val="C53AD1A2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0">
    <w:nsid w:val="23884FC9"/>
    <w:multiLevelType w:val="hybridMultilevel"/>
    <w:tmpl w:val="7D9A2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60CC1"/>
    <w:multiLevelType w:val="multilevel"/>
    <w:tmpl w:val="8282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7F7725E"/>
    <w:multiLevelType w:val="hybridMultilevel"/>
    <w:tmpl w:val="7D9A2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242DA9"/>
    <w:multiLevelType w:val="multilevel"/>
    <w:tmpl w:val="54304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FB97C63"/>
    <w:multiLevelType w:val="multilevel"/>
    <w:tmpl w:val="004A8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18D29EA"/>
    <w:multiLevelType w:val="hybridMultilevel"/>
    <w:tmpl w:val="9ABE1730"/>
    <w:lvl w:ilvl="0" w:tplc="172A2F78">
      <w:start w:val="3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6C2721E"/>
    <w:multiLevelType w:val="hybridMultilevel"/>
    <w:tmpl w:val="2B1E8972"/>
    <w:lvl w:ilvl="0" w:tplc="FFCAB3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5F780F"/>
    <w:multiLevelType w:val="hybridMultilevel"/>
    <w:tmpl w:val="B772134A"/>
    <w:lvl w:ilvl="0" w:tplc="D646B7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24671C"/>
    <w:multiLevelType w:val="hybridMultilevel"/>
    <w:tmpl w:val="B5A06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13728CD"/>
    <w:multiLevelType w:val="hybridMultilevel"/>
    <w:tmpl w:val="8104ED72"/>
    <w:lvl w:ilvl="0" w:tplc="5BB813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A67D5"/>
    <w:multiLevelType w:val="hybridMultilevel"/>
    <w:tmpl w:val="BBD8F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65141C"/>
    <w:multiLevelType w:val="hybridMultilevel"/>
    <w:tmpl w:val="588EC086"/>
    <w:lvl w:ilvl="0" w:tplc="B1A0D844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D50401A"/>
    <w:multiLevelType w:val="multilevel"/>
    <w:tmpl w:val="9EFE07B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>
    <w:nsid w:val="57B86E86"/>
    <w:multiLevelType w:val="hybridMultilevel"/>
    <w:tmpl w:val="C2E0B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87898"/>
    <w:multiLevelType w:val="multilevel"/>
    <w:tmpl w:val="E1E010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5">
    <w:nsid w:val="5A536885"/>
    <w:multiLevelType w:val="multilevel"/>
    <w:tmpl w:val="1270CE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B1869E4"/>
    <w:multiLevelType w:val="hybridMultilevel"/>
    <w:tmpl w:val="E22C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0C43D1"/>
    <w:multiLevelType w:val="multilevel"/>
    <w:tmpl w:val="5D2263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C001919"/>
    <w:multiLevelType w:val="multilevel"/>
    <w:tmpl w:val="696275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712F6DD2"/>
    <w:multiLevelType w:val="hybridMultilevel"/>
    <w:tmpl w:val="17F68A76"/>
    <w:lvl w:ilvl="0" w:tplc="22FCA22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E30C72"/>
    <w:multiLevelType w:val="hybridMultilevel"/>
    <w:tmpl w:val="953819B0"/>
    <w:lvl w:ilvl="0" w:tplc="2928701A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>
    <w:nsid w:val="76A15507"/>
    <w:multiLevelType w:val="hybridMultilevel"/>
    <w:tmpl w:val="A7A87C1C"/>
    <w:lvl w:ilvl="0" w:tplc="3D0AFE68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6179DA"/>
    <w:multiLevelType w:val="hybridMultilevel"/>
    <w:tmpl w:val="B8B8D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EC2417"/>
    <w:multiLevelType w:val="multilevel"/>
    <w:tmpl w:val="8CCAB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EB820B2"/>
    <w:multiLevelType w:val="hybridMultilevel"/>
    <w:tmpl w:val="D8AE4B86"/>
    <w:lvl w:ilvl="0" w:tplc="6172BBCA">
      <w:start w:val="3"/>
      <w:numFmt w:val="bullet"/>
      <w:lvlText w:val="-"/>
      <w:lvlJc w:val="left"/>
      <w:pPr>
        <w:tabs>
          <w:tab w:val="num" w:pos="1512"/>
        </w:tabs>
        <w:ind w:left="1512" w:hanging="97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8"/>
  </w:num>
  <w:num w:numId="4">
    <w:abstractNumId w:val="19"/>
  </w:num>
  <w:num w:numId="5">
    <w:abstractNumId w:val="8"/>
  </w:num>
  <w:num w:numId="6">
    <w:abstractNumId w:val="20"/>
  </w:num>
  <w:num w:numId="7">
    <w:abstractNumId w:val="34"/>
  </w:num>
  <w:num w:numId="8">
    <w:abstractNumId w:val="28"/>
  </w:num>
  <w:num w:numId="9">
    <w:abstractNumId w:val="26"/>
  </w:num>
  <w:num w:numId="10">
    <w:abstractNumId w:val="23"/>
  </w:num>
  <w:num w:numId="11">
    <w:abstractNumId w:val="27"/>
  </w:num>
  <w:num w:numId="12">
    <w:abstractNumId w:val="2"/>
  </w:num>
  <w:num w:numId="13">
    <w:abstractNumId w:val="32"/>
  </w:num>
  <w:num w:numId="14">
    <w:abstractNumId w:val="7"/>
  </w:num>
  <w:num w:numId="15">
    <w:abstractNumId w:val="15"/>
  </w:num>
  <w:num w:numId="16">
    <w:abstractNumId w:val="31"/>
  </w:num>
  <w:num w:numId="17">
    <w:abstractNumId w:val="1"/>
  </w:num>
  <w:num w:numId="18">
    <w:abstractNumId w:val="33"/>
  </w:num>
  <w:num w:numId="19">
    <w:abstractNumId w:val="14"/>
  </w:num>
  <w:num w:numId="20">
    <w:abstractNumId w:val="22"/>
  </w:num>
  <w:num w:numId="21">
    <w:abstractNumId w:val="21"/>
  </w:num>
  <w:num w:numId="22">
    <w:abstractNumId w:val="3"/>
  </w:num>
  <w:num w:numId="23">
    <w:abstractNumId w:val="4"/>
  </w:num>
  <w:num w:numId="24">
    <w:abstractNumId w:val="17"/>
  </w:num>
  <w:num w:numId="25">
    <w:abstractNumId w:val="16"/>
  </w:num>
  <w:num w:numId="26">
    <w:abstractNumId w:val="24"/>
  </w:num>
  <w:num w:numId="27">
    <w:abstractNumId w:val="9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2"/>
  </w:num>
  <w:num w:numId="31">
    <w:abstractNumId w:val="10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C2"/>
    <w:rsid w:val="00281E97"/>
    <w:rsid w:val="003C3DC2"/>
    <w:rsid w:val="00425982"/>
    <w:rsid w:val="006C62DB"/>
    <w:rsid w:val="00822DF2"/>
    <w:rsid w:val="0082715E"/>
    <w:rsid w:val="00A550D4"/>
    <w:rsid w:val="00C0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D1FA4F-8904-4BDD-A58E-72E36149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3DC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C3DC2"/>
    <w:pPr>
      <w:keepNext/>
      <w:numPr>
        <w:numId w:val="1"/>
      </w:numPr>
      <w:tabs>
        <w:tab w:val="clear" w:pos="643"/>
      </w:tabs>
      <w:ind w:left="0"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C3D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C3DC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3D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D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3D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3DC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3DC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C3DC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C3D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C3D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C3DC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C3D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C3D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C3D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3D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List Bullet 2"/>
    <w:basedOn w:val="a"/>
    <w:autoRedefine/>
    <w:rsid w:val="003C3DC2"/>
    <w:pPr>
      <w:tabs>
        <w:tab w:val="num" w:pos="643"/>
      </w:tabs>
      <w:ind w:left="643" w:hanging="360"/>
    </w:pPr>
  </w:style>
  <w:style w:type="paragraph" w:customStyle="1" w:styleId="ConsNormal">
    <w:name w:val="ConsNormal"/>
    <w:rsid w:val="003C3D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rsid w:val="003C3D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4"/>
      <w:szCs w:val="14"/>
      <w:lang w:eastAsia="ru-RU"/>
    </w:rPr>
  </w:style>
  <w:style w:type="paragraph" w:styleId="a9">
    <w:name w:val="Title"/>
    <w:basedOn w:val="a"/>
    <w:link w:val="aa"/>
    <w:qFormat/>
    <w:rsid w:val="003C3DC2"/>
    <w:pPr>
      <w:jc w:val="center"/>
    </w:pPr>
    <w:rPr>
      <w:b/>
      <w:sz w:val="28"/>
    </w:rPr>
  </w:style>
  <w:style w:type="character" w:customStyle="1" w:styleId="aa">
    <w:name w:val="Название Знак"/>
    <w:basedOn w:val="a0"/>
    <w:link w:val="a9"/>
    <w:rsid w:val="003C3D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2"/>
    <w:basedOn w:val="a"/>
    <w:link w:val="23"/>
    <w:rsid w:val="003C3DC2"/>
    <w:pPr>
      <w:jc w:val="both"/>
    </w:pPr>
    <w:rPr>
      <w:sz w:val="28"/>
    </w:rPr>
  </w:style>
  <w:style w:type="character" w:customStyle="1" w:styleId="23">
    <w:name w:val="Основной текст 2 Знак"/>
    <w:basedOn w:val="a0"/>
    <w:link w:val="22"/>
    <w:rsid w:val="003C3D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3C3DC2"/>
    <w:pPr>
      <w:tabs>
        <w:tab w:val="left" w:pos="7580"/>
      </w:tabs>
      <w:suppressAutoHyphens/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3C3D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3C3DC2"/>
    <w:pPr>
      <w:suppressAutoHyphens/>
      <w:ind w:firstLine="720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sid w:val="003C3D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3C3DC2"/>
    <w:pPr>
      <w:ind w:left="2127" w:hanging="1560"/>
      <w:jc w:val="both"/>
    </w:pPr>
    <w:rPr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3C3D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d">
    <w:name w:val="page number"/>
    <w:basedOn w:val="a0"/>
    <w:rsid w:val="003C3DC2"/>
  </w:style>
  <w:style w:type="paragraph" w:customStyle="1" w:styleId="11">
    <w:name w:val="Обычный1"/>
    <w:rsid w:val="003C3DC2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List"/>
    <w:basedOn w:val="a"/>
    <w:rsid w:val="003C3DC2"/>
    <w:pPr>
      <w:ind w:left="283" w:hanging="283"/>
    </w:pPr>
    <w:rPr>
      <w:sz w:val="24"/>
      <w:szCs w:val="24"/>
    </w:rPr>
  </w:style>
  <w:style w:type="paragraph" w:styleId="af">
    <w:name w:val="List Continue"/>
    <w:basedOn w:val="a"/>
    <w:rsid w:val="003C3DC2"/>
    <w:pPr>
      <w:spacing w:after="120"/>
      <w:ind w:left="283"/>
    </w:pPr>
    <w:rPr>
      <w:sz w:val="24"/>
      <w:szCs w:val="24"/>
    </w:rPr>
  </w:style>
  <w:style w:type="paragraph" w:customStyle="1" w:styleId="110">
    <w:name w:val="Заголовок 11"/>
    <w:basedOn w:val="11"/>
    <w:next w:val="11"/>
    <w:rsid w:val="003C3DC2"/>
    <w:pPr>
      <w:keepNext/>
      <w:widowControl/>
      <w:spacing w:line="240" w:lineRule="auto"/>
      <w:ind w:firstLine="0"/>
      <w:jc w:val="center"/>
      <w:outlineLvl w:val="0"/>
    </w:pPr>
    <w:rPr>
      <w:b/>
      <w:sz w:val="28"/>
    </w:rPr>
  </w:style>
  <w:style w:type="paragraph" w:styleId="26">
    <w:name w:val="List 2"/>
    <w:basedOn w:val="a"/>
    <w:rsid w:val="003C3DC2"/>
    <w:pPr>
      <w:ind w:left="566" w:hanging="283"/>
    </w:pPr>
    <w:rPr>
      <w:sz w:val="24"/>
      <w:szCs w:val="24"/>
    </w:rPr>
  </w:style>
  <w:style w:type="paragraph" w:customStyle="1" w:styleId="ConsTitle">
    <w:name w:val="ConsTitle"/>
    <w:link w:val="ConsTitle0"/>
    <w:rsid w:val="003C3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Title0">
    <w:name w:val="ConsTitle Знак"/>
    <w:link w:val="ConsTitle"/>
    <w:rsid w:val="003C3DC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0">
    <w:name w:val="Список определений"/>
    <w:basedOn w:val="11"/>
    <w:next w:val="a"/>
    <w:rsid w:val="003C3DC2"/>
    <w:pPr>
      <w:widowControl/>
      <w:spacing w:line="240" w:lineRule="auto"/>
      <w:ind w:left="360" w:firstLine="0"/>
      <w:jc w:val="left"/>
    </w:pPr>
    <w:rPr>
      <w:snapToGrid w:val="0"/>
      <w:sz w:val="24"/>
    </w:rPr>
  </w:style>
  <w:style w:type="paragraph" w:customStyle="1" w:styleId="310">
    <w:name w:val="Основной текст 31"/>
    <w:basedOn w:val="a"/>
    <w:rsid w:val="003C3DC2"/>
    <w:pPr>
      <w:widowControl w:val="0"/>
      <w:tabs>
        <w:tab w:val="left" w:pos="0"/>
        <w:tab w:val="left" w:pos="1134"/>
      </w:tabs>
      <w:jc w:val="both"/>
    </w:pPr>
    <w:rPr>
      <w:sz w:val="28"/>
    </w:rPr>
  </w:style>
  <w:style w:type="character" w:styleId="HTML">
    <w:name w:val="HTML Typewriter"/>
    <w:rsid w:val="003C3DC2"/>
    <w:rPr>
      <w:rFonts w:ascii="Verdana" w:eastAsia="Courier New" w:hAnsi="Verdana" w:cs="Courier New" w:hint="default"/>
      <w:color w:val="006699"/>
      <w:sz w:val="14"/>
      <w:szCs w:val="14"/>
    </w:rPr>
  </w:style>
  <w:style w:type="paragraph" w:styleId="af1">
    <w:name w:val="Normal (Web)"/>
    <w:basedOn w:val="a"/>
    <w:rsid w:val="003C3DC2"/>
    <w:pPr>
      <w:spacing w:before="100" w:beforeAutospacing="1" w:after="100" w:afterAutospacing="1"/>
    </w:pPr>
    <w:rPr>
      <w:sz w:val="24"/>
      <w:szCs w:val="24"/>
    </w:rPr>
  </w:style>
  <w:style w:type="paragraph" w:styleId="HTML0">
    <w:name w:val="HTML Preformatted"/>
    <w:basedOn w:val="a"/>
    <w:link w:val="HTML1"/>
    <w:rsid w:val="003C3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character" w:customStyle="1" w:styleId="HTML1">
    <w:name w:val="Стандартный HTML Знак"/>
    <w:basedOn w:val="a0"/>
    <w:link w:val="HTML0"/>
    <w:rsid w:val="003C3DC2"/>
    <w:rPr>
      <w:rFonts w:ascii="Courier New" w:eastAsia="Courier New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3C3DC2"/>
    <w:rPr>
      <w:sz w:val="28"/>
      <w:szCs w:val="24"/>
    </w:rPr>
  </w:style>
  <w:style w:type="character" w:customStyle="1" w:styleId="af3">
    <w:name w:val="Основной текст Знак"/>
    <w:basedOn w:val="a0"/>
    <w:link w:val="af2"/>
    <w:rsid w:val="003C3D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List Paragraph"/>
    <w:basedOn w:val="a"/>
    <w:uiPriority w:val="34"/>
    <w:qFormat/>
    <w:rsid w:val="003C3DC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rsid w:val="003C3D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C3DC2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Subtitle"/>
    <w:basedOn w:val="a"/>
    <w:next w:val="a"/>
    <w:link w:val="af6"/>
    <w:qFormat/>
    <w:rsid w:val="003C3DC2"/>
    <w:pPr>
      <w:spacing w:after="60"/>
      <w:jc w:val="center"/>
      <w:outlineLvl w:val="1"/>
    </w:pPr>
    <w:rPr>
      <w:rFonts w:ascii="Cambria" w:hAnsi="Cambria"/>
      <w:sz w:val="24"/>
      <w:szCs w:val="24"/>
      <w:lang w:val="x-none"/>
    </w:rPr>
  </w:style>
  <w:style w:type="character" w:customStyle="1" w:styleId="af6">
    <w:name w:val="Подзаголовок Знак"/>
    <w:basedOn w:val="a0"/>
    <w:link w:val="af5"/>
    <w:rsid w:val="003C3DC2"/>
    <w:rPr>
      <w:rFonts w:ascii="Cambria" w:eastAsia="Times New Roman" w:hAnsi="Cambria" w:cs="Times New Roman"/>
      <w:sz w:val="24"/>
      <w:szCs w:val="24"/>
      <w:lang w:val="x-none" w:eastAsia="ru-RU"/>
    </w:rPr>
  </w:style>
  <w:style w:type="paragraph" w:styleId="af7">
    <w:name w:val="No Spacing"/>
    <w:link w:val="af8"/>
    <w:uiPriority w:val="1"/>
    <w:qFormat/>
    <w:rsid w:val="003C3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Без интервала Знак"/>
    <w:link w:val="af7"/>
    <w:uiPriority w:val="1"/>
    <w:rsid w:val="003C3D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C3D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C3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C3D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9">
    <w:name w:val="Hyperlink"/>
    <w:uiPriority w:val="99"/>
    <w:rsid w:val="003C3DC2"/>
    <w:rPr>
      <w:color w:val="0000FF"/>
      <w:u w:val="single"/>
    </w:rPr>
  </w:style>
  <w:style w:type="paragraph" w:styleId="33">
    <w:name w:val="Body Text 3"/>
    <w:basedOn w:val="a"/>
    <w:link w:val="34"/>
    <w:unhideWhenUsed/>
    <w:rsid w:val="003C3D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C3D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3C3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a">
    <w:name w:val="Table Grid"/>
    <w:basedOn w:val="a1"/>
    <w:uiPriority w:val="59"/>
    <w:rsid w:val="003C3DC2"/>
    <w:pPr>
      <w:spacing w:after="0" w:line="240" w:lineRule="auto"/>
      <w:jc w:val="center"/>
    </w:pPr>
    <w:rPr>
      <w:color w:val="002060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basedOn w:val="a0"/>
    <w:uiPriority w:val="99"/>
    <w:semiHidden/>
    <w:unhideWhenUsed/>
    <w:rsid w:val="003C3DC2"/>
    <w:rPr>
      <w:color w:val="800080"/>
      <w:u w:val="single"/>
    </w:rPr>
  </w:style>
  <w:style w:type="paragraph" w:customStyle="1" w:styleId="xl77">
    <w:name w:val="xl77"/>
    <w:basedOn w:val="a"/>
    <w:rsid w:val="003C3DC2"/>
    <w:pP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3C3DC2"/>
    <w:pPr>
      <w:spacing w:before="100" w:beforeAutospacing="1" w:after="100" w:afterAutospacing="1"/>
    </w:pPr>
  </w:style>
  <w:style w:type="paragraph" w:customStyle="1" w:styleId="xl79">
    <w:name w:val="xl7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C3DC2"/>
    <w:pP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3C3DC2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a"/>
    <w:rsid w:val="003C3DC2"/>
    <w:pPr>
      <w:spacing w:before="100" w:beforeAutospacing="1" w:after="100" w:afterAutospacing="1"/>
    </w:pPr>
  </w:style>
  <w:style w:type="paragraph" w:customStyle="1" w:styleId="xl85">
    <w:name w:val="xl85"/>
    <w:basedOn w:val="a"/>
    <w:rsid w:val="003C3DC2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3C3DC2"/>
    <w:pPr>
      <w:spacing w:before="100" w:beforeAutospacing="1" w:after="100" w:afterAutospacing="1"/>
    </w:pPr>
  </w:style>
  <w:style w:type="paragraph" w:customStyle="1" w:styleId="xl87">
    <w:name w:val="xl8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3C3DC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3C3DC2"/>
    <w:pPr>
      <w:spacing w:before="100" w:beforeAutospacing="1" w:after="100" w:afterAutospacing="1"/>
    </w:pPr>
    <w:rPr>
      <w:b/>
      <w:bCs/>
      <w:i/>
      <w:iCs/>
      <w:color w:val="0070C0"/>
    </w:rPr>
  </w:style>
  <w:style w:type="paragraph" w:customStyle="1" w:styleId="xl90">
    <w:name w:val="xl90"/>
    <w:basedOn w:val="a"/>
    <w:rsid w:val="003C3DC2"/>
    <w:pPr>
      <w:spacing w:before="100" w:beforeAutospacing="1" w:after="100" w:afterAutospacing="1"/>
    </w:pPr>
    <w:rPr>
      <w:i/>
      <w:iCs/>
      <w:color w:val="0070C0"/>
      <w:sz w:val="24"/>
      <w:szCs w:val="24"/>
    </w:rPr>
  </w:style>
  <w:style w:type="paragraph" w:customStyle="1" w:styleId="xl91">
    <w:name w:val="xl91"/>
    <w:basedOn w:val="a"/>
    <w:rsid w:val="003C3DC2"/>
    <w:pPr>
      <w:shd w:val="clear" w:color="000000" w:fill="FFCC00"/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3C3DC2"/>
    <w:pP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3C3DC2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5">
    <w:name w:val="xl95"/>
    <w:basedOn w:val="a"/>
    <w:rsid w:val="003C3DC2"/>
    <w:pPr>
      <w:spacing w:before="100" w:beforeAutospacing="1" w:after="100" w:afterAutospacing="1"/>
    </w:pPr>
    <w:rPr>
      <w:i/>
      <w:iCs/>
    </w:rPr>
  </w:style>
  <w:style w:type="paragraph" w:customStyle="1" w:styleId="xl96">
    <w:name w:val="xl96"/>
    <w:basedOn w:val="a"/>
    <w:rsid w:val="003C3DC2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7">
    <w:name w:val="xl97"/>
    <w:basedOn w:val="a"/>
    <w:rsid w:val="003C3DC2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8">
    <w:name w:val="xl98"/>
    <w:basedOn w:val="a"/>
    <w:rsid w:val="003C3DC2"/>
    <w:pP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3C3DC2"/>
    <w:pP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3C3DC2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3C3DC2"/>
    <w:pPr>
      <w:spacing w:before="100" w:beforeAutospacing="1" w:after="100" w:afterAutospacing="1"/>
    </w:pPr>
    <w:rPr>
      <w:i/>
      <w:iCs/>
    </w:rPr>
  </w:style>
  <w:style w:type="paragraph" w:customStyle="1" w:styleId="xl102">
    <w:name w:val="xl102"/>
    <w:basedOn w:val="a"/>
    <w:rsid w:val="003C3DC2"/>
    <w:pPr>
      <w:spacing w:before="100" w:beforeAutospacing="1" w:after="100" w:afterAutospacing="1"/>
    </w:pPr>
    <w:rPr>
      <w:i/>
      <w:iCs/>
      <w:color w:val="0070C0"/>
    </w:rPr>
  </w:style>
  <w:style w:type="paragraph" w:customStyle="1" w:styleId="xl103">
    <w:name w:val="xl103"/>
    <w:basedOn w:val="a"/>
    <w:rsid w:val="003C3DC2"/>
    <w:pPr>
      <w:shd w:val="clear" w:color="000000" w:fill="FFCC00"/>
      <w:spacing w:before="100" w:beforeAutospacing="1" w:after="100" w:afterAutospacing="1"/>
    </w:pPr>
    <w:rPr>
      <w:i/>
      <w:iCs/>
      <w:color w:val="0070C0"/>
    </w:rPr>
  </w:style>
  <w:style w:type="paragraph" w:customStyle="1" w:styleId="xl104">
    <w:name w:val="xl10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3C3DC2"/>
    <w:pP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3C3DC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3C3DC2"/>
    <w:pP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3C3DC2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4">
    <w:name w:val="xl11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3C3DC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3C3DC2"/>
    <w:pPr>
      <w:shd w:val="clear" w:color="000000" w:fill="FFC000"/>
      <w:spacing w:before="100" w:beforeAutospacing="1" w:after="100" w:afterAutospacing="1"/>
    </w:pPr>
    <w:rPr>
      <w:b/>
      <w:bCs/>
      <w:i/>
      <w:iCs/>
      <w:color w:val="0070C0"/>
    </w:rPr>
  </w:style>
  <w:style w:type="paragraph" w:customStyle="1" w:styleId="xl118">
    <w:name w:val="xl11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3C3DC2"/>
    <w:pPr>
      <w:shd w:val="clear" w:color="000000" w:fill="FFC000"/>
      <w:spacing w:before="100" w:beforeAutospacing="1" w:after="100" w:afterAutospacing="1"/>
    </w:pPr>
    <w:rPr>
      <w:b/>
      <w:bCs/>
      <w:i/>
      <w:iCs/>
    </w:rPr>
  </w:style>
  <w:style w:type="paragraph" w:customStyle="1" w:styleId="xl120">
    <w:name w:val="xl120"/>
    <w:basedOn w:val="a"/>
    <w:rsid w:val="003C3DC2"/>
    <w:pPr>
      <w:shd w:val="clear" w:color="000000" w:fill="FFC000"/>
      <w:spacing w:before="100" w:beforeAutospacing="1" w:after="100" w:afterAutospacing="1"/>
    </w:pPr>
    <w:rPr>
      <w:b/>
      <w:bCs/>
    </w:rPr>
  </w:style>
  <w:style w:type="paragraph" w:customStyle="1" w:styleId="xl121">
    <w:name w:val="xl12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2">
    <w:name w:val="xl122"/>
    <w:basedOn w:val="a"/>
    <w:rsid w:val="003C3DC2"/>
    <w:pP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23">
    <w:name w:val="xl123"/>
    <w:basedOn w:val="a"/>
    <w:rsid w:val="003C3DC2"/>
    <w:pPr>
      <w:spacing w:before="100" w:beforeAutospacing="1" w:after="100" w:afterAutospacing="1"/>
    </w:pPr>
    <w:rPr>
      <w:b/>
      <w:bCs/>
      <w:color w:val="0070C0"/>
    </w:rPr>
  </w:style>
  <w:style w:type="paragraph" w:customStyle="1" w:styleId="xl124">
    <w:name w:val="xl12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3C3DC2"/>
    <w:pPr>
      <w:shd w:val="clear" w:color="000000" w:fill="FFC000"/>
      <w:spacing w:before="100" w:beforeAutospacing="1" w:after="100" w:afterAutospacing="1"/>
    </w:pPr>
    <w:rPr>
      <w:b/>
      <w:bCs/>
      <w:color w:val="0070C0"/>
    </w:rPr>
  </w:style>
  <w:style w:type="paragraph" w:customStyle="1" w:styleId="xl129">
    <w:name w:val="xl129"/>
    <w:basedOn w:val="a"/>
    <w:rsid w:val="003C3DC2"/>
    <w:pPr>
      <w:shd w:val="clear" w:color="000000" w:fill="FFCC00"/>
      <w:spacing w:before="100" w:beforeAutospacing="1" w:after="100" w:afterAutospacing="1"/>
    </w:pPr>
    <w:rPr>
      <w:b/>
      <w:bCs/>
      <w:color w:val="0070C0"/>
    </w:rPr>
  </w:style>
  <w:style w:type="paragraph" w:customStyle="1" w:styleId="xl130">
    <w:name w:val="xl130"/>
    <w:basedOn w:val="a"/>
    <w:rsid w:val="003C3DC2"/>
    <w:pPr>
      <w:spacing w:before="100" w:beforeAutospacing="1" w:after="100" w:afterAutospacing="1"/>
    </w:pPr>
    <w:rPr>
      <w:color w:val="0070C0"/>
    </w:rPr>
  </w:style>
  <w:style w:type="paragraph" w:customStyle="1" w:styleId="xl131">
    <w:name w:val="xl13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132">
    <w:name w:val="xl13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133">
    <w:name w:val="xl13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134">
    <w:name w:val="xl13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135">
    <w:name w:val="xl13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136">
    <w:name w:val="xl136"/>
    <w:basedOn w:val="a"/>
    <w:rsid w:val="003C3DC2"/>
    <w:pPr>
      <w:spacing w:before="100" w:beforeAutospacing="1" w:after="100" w:afterAutospacing="1"/>
    </w:pPr>
    <w:rPr>
      <w:color w:val="0070C0"/>
    </w:rPr>
  </w:style>
  <w:style w:type="paragraph" w:customStyle="1" w:styleId="xl137">
    <w:name w:val="xl137"/>
    <w:basedOn w:val="a"/>
    <w:rsid w:val="003C3DC2"/>
    <w:pPr>
      <w:spacing w:before="100" w:beforeAutospacing="1" w:after="100" w:afterAutospacing="1"/>
    </w:pPr>
    <w:rPr>
      <w:b/>
      <w:bCs/>
      <w:color w:val="0070C0"/>
      <w:sz w:val="24"/>
      <w:szCs w:val="24"/>
    </w:rPr>
  </w:style>
  <w:style w:type="paragraph" w:customStyle="1" w:styleId="xl138">
    <w:name w:val="xl138"/>
    <w:basedOn w:val="a"/>
    <w:rsid w:val="003C3DC2"/>
    <w:pPr>
      <w:spacing w:before="100" w:beforeAutospacing="1" w:after="100" w:afterAutospacing="1"/>
    </w:pPr>
    <w:rPr>
      <w:b/>
      <w:bCs/>
      <w:color w:val="0070C0"/>
    </w:rPr>
  </w:style>
  <w:style w:type="paragraph" w:customStyle="1" w:styleId="xl139">
    <w:name w:val="xl13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140">
    <w:name w:val="xl14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141">
    <w:name w:val="xl14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142">
    <w:name w:val="xl142"/>
    <w:basedOn w:val="a"/>
    <w:rsid w:val="003C3DC2"/>
    <w:pPr>
      <w:spacing w:before="100" w:beforeAutospacing="1" w:after="100" w:afterAutospacing="1"/>
    </w:pPr>
    <w:rPr>
      <w:b/>
      <w:bCs/>
      <w:color w:val="00B0F0"/>
    </w:rPr>
  </w:style>
  <w:style w:type="paragraph" w:customStyle="1" w:styleId="xl143">
    <w:name w:val="xl14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F0"/>
    </w:rPr>
  </w:style>
  <w:style w:type="paragraph" w:customStyle="1" w:styleId="xl144">
    <w:name w:val="xl14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146">
    <w:name w:val="xl146"/>
    <w:basedOn w:val="a"/>
    <w:rsid w:val="003C3DC2"/>
    <w:pP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8">
    <w:name w:val="xl14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49">
    <w:name w:val="xl14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70C0"/>
    </w:rPr>
  </w:style>
  <w:style w:type="paragraph" w:customStyle="1" w:styleId="xl152">
    <w:name w:val="xl15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70C0"/>
    </w:rPr>
  </w:style>
  <w:style w:type="paragraph" w:customStyle="1" w:styleId="xl154">
    <w:name w:val="xl15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F0"/>
    </w:rPr>
  </w:style>
  <w:style w:type="paragraph" w:customStyle="1" w:styleId="xl155">
    <w:name w:val="xl15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</w:style>
  <w:style w:type="paragraph" w:customStyle="1" w:styleId="xl157">
    <w:name w:val="xl15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color w:val="0070C0"/>
    </w:rPr>
  </w:style>
  <w:style w:type="paragraph" w:customStyle="1" w:styleId="xl158">
    <w:name w:val="xl15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3C3DC2"/>
    <w:pPr>
      <w:spacing w:before="100" w:beforeAutospacing="1" w:after="100" w:afterAutospacing="1"/>
    </w:pPr>
    <w:rPr>
      <w:b/>
      <w:bCs/>
      <w:i/>
      <w:iCs/>
    </w:rPr>
  </w:style>
  <w:style w:type="paragraph" w:customStyle="1" w:styleId="xl161">
    <w:name w:val="xl161"/>
    <w:basedOn w:val="a"/>
    <w:rsid w:val="003C3DC2"/>
    <w:pPr>
      <w:spacing w:before="100" w:beforeAutospacing="1" w:after="100" w:afterAutospacing="1"/>
    </w:pPr>
    <w:rPr>
      <w:b/>
      <w:bCs/>
    </w:rPr>
  </w:style>
  <w:style w:type="paragraph" w:customStyle="1" w:styleId="xl162">
    <w:name w:val="xl16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3C3DC2"/>
    <w:pPr>
      <w:spacing w:before="100" w:beforeAutospacing="1" w:after="100" w:afterAutospacing="1"/>
    </w:pPr>
    <w:rPr>
      <w:i/>
      <w:iCs/>
    </w:rPr>
  </w:style>
  <w:style w:type="paragraph" w:customStyle="1" w:styleId="xl164">
    <w:name w:val="xl164"/>
    <w:basedOn w:val="a"/>
    <w:rsid w:val="003C3DC2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65">
    <w:name w:val="xl165"/>
    <w:basedOn w:val="a"/>
    <w:rsid w:val="003C3DC2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6">
    <w:name w:val="xl16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167">
    <w:name w:val="xl16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70C0"/>
    </w:rPr>
  </w:style>
  <w:style w:type="paragraph" w:customStyle="1" w:styleId="xl168">
    <w:name w:val="xl16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169">
    <w:name w:val="xl16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170">
    <w:name w:val="xl170"/>
    <w:basedOn w:val="a"/>
    <w:rsid w:val="003C3DC2"/>
    <w:pPr>
      <w:spacing w:before="100" w:beforeAutospacing="1" w:after="100" w:afterAutospacing="1"/>
    </w:pPr>
    <w:rPr>
      <w:i/>
      <w:iCs/>
      <w:color w:val="0070C0"/>
    </w:rPr>
  </w:style>
  <w:style w:type="paragraph" w:customStyle="1" w:styleId="xl171">
    <w:name w:val="xl17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FF0000"/>
    </w:rPr>
  </w:style>
  <w:style w:type="paragraph" w:customStyle="1" w:styleId="xl172">
    <w:name w:val="xl17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3">
    <w:name w:val="xl17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174">
    <w:name w:val="xl17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3C3DC2"/>
    <w:pPr>
      <w:shd w:val="clear" w:color="000000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77">
    <w:name w:val="xl17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i/>
      <w:iCs/>
      <w:color w:val="0070C0"/>
    </w:rPr>
  </w:style>
  <w:style w:type="paragraph" w:customStyle="1" w:styleId="xl178">
    <w:name w:val="xl17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179">
    <w:name w:val="xl17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180">
    <w:name w:val="xl18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i/>
      <w:iCs/>
      <w:color w:val="0070C0"/>
    </w:rPr>
  </w:style>
  <w:style w:type="paragraph" w:customStyle="1" w:styleId="xl181">
    <w:name w:val="xl18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82">
    <w:name w:val="xl182"/>
    <w:basedOn w:val="a"/>
    <w:rsid w:val="003C3DC2"/>
    <w:pPr>
      <w:spacing w:before="100" w:beforeAutospacing="1" w:after="100" w:afterAutospacing="1"/>
    </w:pPr>
    <w:rPr>
      <w:b/>
      <w:bCs/>
      <w:color w:val="00B050"/>
    </w:rPr>
  </w:style>
  <w:style w:type="paragraph" w:customStyle="1" w:styleId="xl183">
    <w:name w:val="xl18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B050"/>
    </w:rPr>
  </w:style>
  <w:style w:type="paragraph" w:customStyle="1" w:styleId="xl184">
    <w:name w:val="xl18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B050"/>
    </w:rPr>
  </w:style>
  <w:style w:type="paragraph" w:customStyle="1" w:styleId="xl185">
    <w:name w:val="xl18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B050"/>
    </w:rPr>
  </w:style>
  <w:style w:type="paragraph" w:customStyle="1" w:styleId="xl186">
    <w:name w:val="xl18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B050"/>
    </w:rPr>
  </w:style>
  <w:style w:type="paragraph" w:customStyle="1" w:styleId="xl187">
    <w:name w:val="xl187"/>
    <w:basedOn w:val="a"/>
    <w:rsid w:val="003C3DC2"/>
    <w:pPr>
      <w:spacing w:before="100" w:beforeAutospacing="1" w:after="100" w:afterAutospacing="1"/>
    </w:pPr>
    <w:rPr>
      <w:i/>
      <w:iCs/>
      <w:color w:val="00B050"/>
    </w:rPr>
  </w:style>
  <w:style w:type="paragraph" w:customStyle="1" w:styleId="xl188">
    <w:name w:val="xl18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B050"/>
    </w:rPr>
  </w:style>
  <w:style w:type="paragraph" w:customStyle="1" w:styleId="xl189">
    <w:name w:val="xl18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B050"/>
    </w:rPr>
  </w:style>
  <w:style w:type="paragraph" w:customStyle="1" w:styleId="xl190">
    <w:name w:val="xl19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FF0000"/>
    </w:rPr>
  </w:style>
  <w:style w:type="paragraph" w:customStyle="1" w:styleId="xl191">
    <w:name w:val="xl19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2">
    <w:name w:val="xl19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3">
    <w:name w:val="xl19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</w:rPr>
  </w:style>
  <w:style w:type="paragraph" w:customStyle="1" w:styleId="xl194">
    <w:name w:val="xl19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5">
    <w:name w:val="xl195"/>
    <w:basedOn w:val="a"/>
    <w:rsid w:val="003C3DC2"/>
    <w:pP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196">
    <w:name w:val="xl19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97">
    <w:name w:val="xl197"/>
    <w:basedOn w:val="a"/>
    <w:rsid w:val="003C3DC2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8">
    <w:name w:val="xl19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0">
    <w:name w:val="xl20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  <w:textAlignment w:val="center"/>
    </w:pPr>
  </w:style>
  <w:style w:type="paragraph" w:customStyle="1" w:styleId="xl202">
    <w:name w:val="xl202"/>
    <w:basedOn w:val="a"/>
    <w:rsid w:val="003C3DC2"/>
    <w:pPr>
      <w:shd w:val="clear" w:color="000000" w:fill="CCC0DA"/>
      <w:spacing w:before="100" w:beforeAutospacing="1" w:after="100" w:afterAutospacing="1"/>
    </w:pPr>
    <w:rPr>
      <w:i/>
      <w:iCs/>
    </w:rPr>
  </w:style>
  <w:style w:type="paragraph" w:customStyle="1" w:styleId="xl203">
    <w:name w:val="xl20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i/>
      <w:iCs/>
      <w:color w:val="0070C0"/>
    </w:rPr>
  </w:style>
  <w:style w:type="paragraph" w:customStyle="1" w:styleId="xl204">
    <w:name w:val="xl20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205">
    <w:name w:val="xl20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  <w:textAlignment w:val="center"/>
    </w:pPr>
    <w:rPr>
      <w:i/>
      <w:iCs/>
      <w:color w:val="0070C0"/>
    </w:rPr>
  </w:style>
  <w:style w:type="paragraph" w:customStyle="1" w:styleId="xl206">
    <w:name w:val="xl20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  <w:textAlignment w:val="center"/>
    </w:pPr>
  </w:style>
  <w:style w:type="paragraph" w:customStyle="1" w:styleId="xl208">
    <w:name w:val="xl20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9">
    <w:name w:val="xl20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210">
    <w:name w:val="xl210"/>
    <w:basedOn w:val="a"/>
    <w:rsid w:val="003C3DC2"/>
    <w:pPr>
      <w:shd w:val="clear" w:color="000000" w:fill="CCC0DA"/>
      <w:spacing w:before="100" w:beforeAutospacing="1" w:after="100" w:afterAutospacing="1"/>
    </w:pPr>
    <w:rPr>
      <w:i/>
      <w:iCs/>
      <w:color w:val="0070C0"/>
    </w:rPr>
  </w:style>
  <w:style w:type="paragraph" w:customStyle="1" w:styleId="xl211">
    <w:name w:val="xl21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2">
    <w:name w:val="xl212"/>
    <w:basedOn w:val="a"/>
    <w:rsid w:val="003C3DC2"/>
    <w:pPr>
      <w:shd w:val="clear" w:color="000000" w:fill="CCC0DA"/>
      <w:spacing w:before="100" w:beforeAutospacing="1" w:after="100" w:afterAutospacing="1"/>
    </w:pPr>
    <w:rPr>
      <w:i/>
      <w:iCs/>
      <w:color w:val="FF0000"/>
    </w:rPr>
  </w:style>
  <w:style w:type="paragraph" w:customStyle="1" w:styleId="xl213">
    <w:name w:val="xl21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214">
    <w:name w:val="xl21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  <w:textAlignment w:val="center"/>
    </w:pPr>
    <w:rPr>
      <w:i/>
      <w:iCs/>
      <w:color w:val="00B050"/>
    </w:rPr>
  </w:style>
  <w:style w:type="paragraph" w:customStyle="1" w:styleId="xl215">
    <w:name w:val="xl215"/>
    <w:basedOn w:val="a"/>
    <w:rsid w:val="003C3DC2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16">
    <w:name w:val="xl216"/>
    <w:basedOn w:val="a"/>
    <w:rsid w:val="003C3DC2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character" w:customStyle="1" w:styleId="blk3">
    <w:name w:val="blk3"/>
    <w:rsid w:val="003C3DC2"/>
    <w:rPr>
      <w:vanish w:val="0"/>
      <w:webHidden w:val="0"/>
      <w:specVanish w:val="0"/>
    </w:rPr>
  </w:style>
  <w:style w:type="paragraph" w:customStyle="1" w:styleId="12">
    <w:name w:val="Абзац списка1"/>
    <w:basedOn w:val="a"/>
    <w:rsid w:val="003C3DC2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C3DC2"/>
  </w:style>
  <w:style w:type="paragraph" w:customStyle="1" w:styleId="13">
    <w:name w:val="Без интервала1"/>
    <w:rsid w:val="003C3DC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1"/>
    <w:basedOn w:val="a"/>
    <w:rsid w:val="003C3D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1">
    <w:name w:val="Char Char1 Знак Знак Знак"/>
    <w:basedOn w:val="a"/>
    <w:rsid w:val="003C3D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5">
    <w:name w:val="Стратегия уровень 3"/>
    <w:basedOn w:val="a"/>
    <w:link w:val="36"/>
    <w:qFormat/>
    <w:rsid w:val="003C3DC2"/>
    <w:pPr>
      <w:spacing w:line="360" w:lineRule="auto"/>
      <w:jc w:val="center"/>
    </w:pPr>
    <w:rPr>
      <w:rFonts w:eastAsia="Calibri"/>
      <w:b/>
      <w:sz w:val="24"/>
      <w:szCs w:val="24"/>
      <w:lang w:eastAsia="en-US"/>
    </w:rPr>
  </w:style>
  <w:style w:type="character" w:customStyle="1" w:styleId="36">
    <w:name w:val="Стратегия уровень 3 Знак"/>
    <w:link w:val="35"/>
    <w:rsid w:val="003C3DC2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3C3DC2"/>
  </w:style>
  <w:style w:type="paragraph" w:customStyle="1" w:styleId="dash0410043104370430044600200441043f04380441043a0430">
    <w:name w:val="dash0410_0431_0437_0430_0446_0020_0441_043f_0438_0441_043a_0430"/>
    <w:basedOn w:val="a"/>
    <w:rsid w:val="003C3DC2"/>
    <w:pPr>
      <w:spacing w:before="100" w:beforeAutospacing="1" w:after="100" w:afterAutospacing="1"/>
    </w:pPr>
    <w:rPr>
      <w:sz w:val="24"/>
      <w:szCs w:val="24"/>
    </w:rPr>
  </w:style>
  <w:style w:type="paragraph" w:customStyle="1" w:styleId="27">
    <w:name w:val="2"/>
    <w:basedOn w:val="a"/>
    <w:rsid w:val="003C3D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fc">
    <w:name w:val="Текст сноски Знак"/>
    <w:basedOn w:val="a0"/>
    <w:link w:val="afd"/>
    <w:semiHidden/>
    <w:rsid w:val="003C3D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note text"/>
    <w:basedOn w:val="a"/>
    <w:link w:val="afc"/>
    <w:semiHidden/>
    <w:rsid w:val="003C3DC2"/>
  </w:style>
  <w:style w:type="character" w:customStyle="1" w:styleId="15">
    <w:name w:val="Текст сноски Знак1"/>
    <w:basedOn w:val="a0"/>
    <w:uiPriority w:val="99"/>
    <w:semiHidden/>
    <w:rsid w:val="003C3D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Знак"/>
    <w:basedOn w:val="a"/>
    <w:rsid w:val="003C3DC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C3DC2"/>
    <w:pPr>
      <w:spacing w:after="160" w:line="240" w:lineRule="exact"/>
    </w:pPr>
    <w:rPr>
      <w:rFonts w:ascii="Verdana" w:hAnsi="Verdana"/>
      <w:lang w:val="en-US" w:eastAsia="en-US"/>
    </w:rPr>
  </w:style>
  <w:style w:type="character" w:styleId="aff">
    <w:name w:val="Strong"/>
    <w:qFormat/>
    <w:rsid w:val="003C3DC2"/>
    <w:rPr>
      <w:b/>
      <w:bCs/>
    </w:rPr>
  </w:style>
  <w:style w:type="character" w:customStyle="1" w:styleId="FontStyle19">
    <w:name w:val="Font Style19"/>
    <w:rsid w:val="003C3DC2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3C3DC2"/>
    <w:rPr>
      <w:rFonts w:ascii="Times New Roman" w:hAnsi="Times New Roman"/>
      <w:sz w:val="26"/>
    </w:rPr>
  </w:style>
  <w:style w:type="paragraph" w:customStyle="1" w:styleId="aff0">
    <w:name w:val="Пункт"/>
    <w:basedOn w:val="a"/>
    <w:rsid w:val="003C3DC2"/>
    <w:pPr>
      <w:tabs>
        <w:tab w:val="num" w:pos="1800"/>
      </w:tabs>
      <w:ind w:left="1224" w:hanging="504"/>
      <w:jc w:val="both"/>
    </w:pPr>
    <w:rPr>
      <w:sz w:val="24"/>
      <w:szCs w:val="28"/>
    </w:rPr>
  </w:style>
  <w:style w:type="paragraph" w:styleId="aff1">
    <w:name w:val="caption"/>
    <w:basedOn w:val="a"/>
    <w:next w:val="a"/>
    <w:semiHidden/>
    <w:unhideWhenUsed/>
    <w:qFormat/>
    <w:rsid w:val="003C3DC2"/>
    <w:rPr>
      <w:sz w:val="24"/>
    </w:rPr>
  </w:style>
  <w:style w:type="paragraph" w:customStyle="1" w:styleId="xl71">
    <w:name w:val="xl71"/>
    <w:basedOn w:val="a"/>
    <w:rsid w:val="003C3DC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3C3DC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C3DC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3C3DC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3C3DC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3C3DC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3C3DC2"/>
    <w:pPr>
      <w:widowControl w:val="0"/>
      <w:autoSpaceDE w:val="0"/>
      <w:autoSpaceDN w:val="0"/>
      <w:adjustRightInd w:val="0"/>
      <w:spacing w:line="280" w:lineRule="exact"/>
      <w:ind w:firstLine="696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3C3DC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sid w:val="003C3DC2"/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a"/>
    <w:rsid w:val="003C3DC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3C3DC2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3C3DC2"/>
    <w:pPr>
      <w:spacing w:before="100" w:beforeAutospacing="1" w:after="100" w:afterAutospacing="1"/>
    </w:pPr>
    <w:rPr>
      <w:sz w:val="24"/>
      <w:szCs w:val="24"/>
    </w:rPr>
  </w:style>
  <w:style w:type="character" w:customStyle="1" w:styleId="r41">
    <w:name w:val="r41"/>
    <w:basedOn w:val="a0"/>
    <w:rsid w:val="003C3DC2"/>
    <w:rPr>
      <w:rFonts w:ascii="Arial" w:hAnsi="Arial" w:cs="Arial" w:hint="default"/>
      <w:b/>
      <w:bCs/>
      <w:color w:val="C51D19"/>
      <w:sz w:val="28"/>
      <w:szCs w:val="28"/>
    </w:rPr>
  </w:style>
  <w:style w:type="paragraph" w:styleId="aff2">
    <w:name w:val="endnote text"/>
    <w:basedOn w:val="a"/>
    <w:link w:val="aff3"/>
    <w:uiPriority w:val="99"/>
    <w:rsid w:val="003C3DC2"/>
    <w:pPr>
      <w:autoSpaceDE w:val="0"/>
      <w:autoSpaceDN w:val="0"/>
    </w:pPr>
  </w:style>
  <w:style w:type="character" w:customStyle="1" w:styleId="aff3">
    <w:name w:val="Текст концевой сноски Знак"/>
    <w:basedOn w:val="a0"/>
    <w:link w:val="aff2"/>
    <w:uiPriority w:val="99"/>
    <w:rsid w:val="003C3D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semiHidden/>
    <w:unhideWhenUsed/>
    <w:rsid w:val="003C3DC2"/>
    <w:rPr>
      <w:vertAlign w:val="superscript"/>
    </w:rPr>
  </w:style>
  <w:style w:type="character" w:styleId="aff5">
    <w:name w:val="endnote reference"/>
    <w:basedOn w:val="a0"/>
    <w:uiPriority w:val="99"/>
    <w:semiHidden/>
    <w:unhideWhenUsed/>
    <w:rsid w:val="003C3DC2"/>
    <w:rPr>
      <w:vertAlign w:val="superscript"/>
    </w:rPr>
  </w:style>
  <w:style w:type="paragraph" w:customStyle="1" w:styleId="xl217">
    <w:name w:val="xl21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i/>
      <w:iCs/>
      <w:color w:val="0066CC"/>
    </w:rPr>
  </w:style>
  <w:style w:type="paragraph" w:customStyle="1" w:styleId="xl218">
    <w:name w:val="xl21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i/>
      <w:iCs/>
      <w:color w:val="0066CC"/>
    </w:rPr>
  </w:style>
  <w:style w:type="paragraph" w:customStyle="1" w:styleId="xl219">
    <w:name w:val="xl219"/>
    <w:basedOn w:val="a"/>
    <w:rsid w:val="003C3DC2"/>
    <w:pPr>
      <w:shd w:val="clear" w:color="000000" w:fill="FFFF00"/>
      <w:spacing w:before="100" w:beforeAutospacing="1" w:after="100" w:afterAutospacing="1"/>
    </w:pPr>
    <w:rPr>
      <w:i/>
      <w:iCs/>
      <w:color w:val="0066CC"/>
    </w:rPr>
  </w:style>
  <w:style w:type="paragraph" w:customStyle="1" w:styleId="xl220">
    <w:name w:val="xl22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221">
    <w:name w:val="xl22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23">
    <w:name w:val="xl223"/>
    <w:basedOn w:val="a"/>
    <w:rsid w:val="003C3DC2"/>
    <w:pPr>
      <w:shd w:val="clear" w:color="000000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224">
    <w:name w:val="xl22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3C3DC2"/>
    <w:pP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26">
    <w:name w:val="xl22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i/>
      <w:iCs/>
      <w:color w:val="0066CC"/>
    </w:rPr>
  </w:style>
  <w:style w:type="paragraph" w:customStyle="1" w:styleId="xl227">
    <w:name w:val="xl22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color w:val="0066CC"/>
    </w:rPr>
  </w:style>
  <w:style w:type="paragraph" w:customStyle="1" w:styleId="xl228">
    <w:name w:val="xl22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CC"/>
    </w:rPr>
  </w:style>
  <w:style w:type="paragraph" w:customStyle="1" w:styleId="xl229">
    <w:name w:val="xl229"/>
    <w:basedOn w:val="a"/>
    <w:rsid w:val="003C3DC2"/>
    <w:pPr>
      <w:shd w:val="clear" w:color="000000" w:fill="FFFF00"/>
      <w:spacing w:before="100" w:beforeAutospacing="1" w:after="100" w:afterAutospacing="1"/>
    </w:pPr>
    <w:rPr>
      <w:i/>
      <w:iCs/>
      <w:color w:val="0066CC"/>
    </w:rPr>
  </w:style>
  <w:style w:type="paragraph" w:customStyle="1" w:styleId="xl230">
    <w:name w:val="xl23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31">
    <w:name w:val="xl23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232">
    <w:name w:val="xl23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3">
    <w:name w:val="xl23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4">
    <w:name w:val="xl23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i/>
      <w:iCs/>
      <w:color w:val="FF0000"/>
    </w:rPr>
  </w:style>
  <w:style w:type="paragraph" w:customStyle="1" w:styleId="xl235">
    <w:name w:val="xl23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6">
    <w:name w:val="xl23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66CC"/>
    </w:rPr>
  </w:style>
  <w:style w:type="paragraph" w:customStyle="1" w:styleId="xl237">
    <w:name w:val="xl23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38">
    <w:name w:val="xl23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39">
    <w:name w:val="xl23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40">
    <w:name w:val="xl240"/>
    <w:basedOn w:val="a"/>
    <w:rsid w:val="003C3DC2"/>
    <w:pPr>
      <w:spacing w:before="100" w:beforeAutospacing="1" w:after="100" w:afterAutospacing="1"/>
    </w:pPr>
  </w:style>
  <w:style w:type="paragraph" w:customStyle="1" w:styleId="xl241">
    <w:name w:val="xl24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42">
    <w:name w:val="xl24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66CC"/>
      <w:sz w:val="24"/>
      <w:szCs w:val="24"/>
    </w:rPr>
  </w:style>
  <w:style w:type="paragraph" w:customStyle="1" w:styleId="xl243">
    <w:name w:val="xl24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4">
    <w:name w:val="xl24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6">
    <w:name w:val="xl24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7">
    <w:name w:val="xl24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8">
    <w:name w:val="xl24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9">
    <w:name w:val="xl24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50">
    <w:name w:val="xl25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52">
    <w:name w:val="xl25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66CC"/>
    </w:rPr>
  </w:style>
  <w:style w:type="paragraph" w:customStyle="1" w:styleId="xl253">
    <w:name w:val="xl253"/>
    <w:basedOn w:val="a"/>
    <w:rsid w:val="003C3DC2"/>
    <w:pPr>
      <w:spacing w:before="100" w:beforeAutospacing="1" w:after="100" w:afterAutospacing="1"/>
    </w:pPr>
    <w:rPr>
      <w:i/>
      <w:iCs/>
      <w:color w:val="0066CC"/>
    </w:rPr>
  </w:style>
  <w:style w:type="paragraph" w:customStyle="1" w:styleId="xl254">
    <w:name w:val="xl25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255">
    <w:name w:val="xl255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56">
    <w:name w:val="xl25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57">
    <w:name w:val="xl25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70C0"/>
    </w:rPr>
  </w:style>
  <w:style w:type="paragraph" w:customStyle="1" w:styleId="xl258">
    <w:name w:val="xl25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259">
    <w:name w:val="xl25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70C0"/>
    </w:rPr>
  </w:style>
  <w:style w:type="paragraph" w:customStyle="1" w:styleId="xl260">
    <w:name w:val="xl26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70C0"/>
    </w:rPr>
  </w:style>
  <w:style w:type="paragraph" w:customStyle="1" w:styleId="xl261">
    <w:name w:val="xl26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  <w:sz w:val="24"/>
      <w:szCs w:val="24"/>
    </w:rPr>
  </w:style>
  <w:style w:type="paragraph" w:customStyle="1" w:styleId="xl262">
    <w:name w:val="xl26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  <w:sz w:val="16"/>
      <w:szCs w:val="16"/>
    </w:rPr>
  </w:style>
  <w:style w:type="paragraph" w:customStyle="1" w:styleId="xl263">
    <w:name w:val="xl263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70C0"/>
      <w:sz w:val="24"/>
      <w:szCs w:val="24"/>
    </w:rPr>
  </w:style>
  <w:style w:type="paragraph" w:customStyle="1" w:styleId="xl264">
    <w:name w:val="xl264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70C0"/>
    </w:rPr>
  </w:style>
  <w:style w:type="paragraph" w:customStyle="1" w:styleId="xl265">
    <w:name w:val="xl265"/>
    <w:basedOn w:val="a"/>
    <w:rsid w:val="003C3DC2"/>
    <w:pPr>
      <w:spacing w:before="100" w:beforeAutospacing="1" w:after="100" w:afterAutospacing="1"/>
    </w:pPr>
    <w:rPr>
      <w:i/>
      <w:iCs/>
      <w:color w:val="008000"/>
    </w:rPr>
  </w:style>
  <w:style w:type="paragraph" w:customStyle="1" w:styleId="xl266">
    <w:name w:val="xl266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right"/>
      <w:textAlignment w:val="center"/>
    </w:pPr>
    <w:rPr>
      <w:i/>
      <w:iCs/>
      <w:color w:val="0066CC"/>
    </w:rPr>
  </w:style>
  <w:style w:type="paragraph" w:customStyle="1" w:styleId="xl267">
    <w:name w:val="xl267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8000"/>
    </w:rPr>
  </w:style>
  <w:style w:type="paragraph" w:customStyle="1" w:styleId="xl268">
    <w:name w:val="xl268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i/>
      <w:iCs/>
      <w:color w:val="0066CC"/>
    </w:rPr>
  </w:style>
  <w:style w:type="paragraph" w:customStyle="1" w:styleId="xl269">
    <w:name w:val="xl269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color w:val="0066CC"/>
    </w:rPr>
  </w:style>
  <w:style w:type="paragraph" w:customStyle="1" w:styleId="xl270">
    <w:name w:val="xl270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71">
    <w:name w:val="xl271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72">
    <w:name w:val="xl272"/>
    <w:basedOn w:val="a"/>
    <w:rsid w:val="003C3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28">
    <w:name w:val="заголовок 2"/>
    <w:basedOn w:val="a"/>
    <w:next w:val="a"/>
    <w:rsid w:val="003C3DC2"/>
    <w:pPr>
      <w:keepNext/>
      <w:widowControl w:val="0"/>
      <w:autoSpaceDE w:val="0"/>
      <w:autoSpaceDN w:val="0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45</Pages>
  <Words>14895</Words>
  <Characters>84905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Бусяцкая</dc:creator>
  <cp:lastModifiedBy>Светлана Боллотова</cp:lastModifiedBy>
  <cp:revision>4</cp:revision>
  <dcterms:created xsi:type="dcterms:W3CDTF">2018-05-04T09:06:00Z</dcterms:created>
  <dcterms:modified xsi:type="dcterms:W3CDTF">2018-05-07T02:53:00Z</dcterms:modified>
</cp:coreProperties>
</file>